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5E44" w14:textId="16E927D9" w:rsidR="004C440D" w:rsidRPr="0009031E" w:rsidRDefault="1A184E0B" w:rsidP="0040477D">
      <w:pPr>
        <w:pStyle w:val="Nagwek1"/>
        <w:spacing w:line="23" w:lineRule="atLeast"/>
        <w:jc w:val="center"/>
        <w:rPr>
          <w:rFonts w:ascii="Lato" w:hAnsi="Lato"/>
          <w:color w:val="4472C4" w:themeColor="accent1"/>
        </w:rPr>
      </w:pPr>
      <w:r w:rsidRPr="0009031E">
        <w:rPr>
          <w:rFonts w:ascii="Lato" w:hAnsi="Lato"/>
          <w:color w:val="4471C4"/>
        </w:rPr>
        <w:t>Regulamin sprzedaży usług oferowanych przez Kopalnię Soli „Wieliczka” S.A.</w:t>
      </w:r>
    </w:p>
    <w:p w14:paraId="7F04A685" w14:textId="779A8280" w:rsidR="004C440D" w:rsidRPr="0009031E" w:rsidRDefault="004C440D" w:rsidP="0040477D">
      <w:pPr>
        <w:spacing w:line="23" w:lineRule="atLeast"/>
        <w:jc w:val="center"/>
        <w:rPr>
          <w:rFonts w:ascii="Lato" w:hAnsi="Lato"/>
          <w:b/>
          <w:sz w:val="26"/>
          <w:szCs w:val="26"/>
        </w:rPr>
      </w:pPr>
    </w:p>
    <w:p w14:paraId="7DFEFAF4" w14:textId="7992DA09" w:rsidR="00C42068" w:rsidRPr="0009031E" w:rsidRDefault="00C42068" w:rsidP="0040477D">
      <w:pPr>
        <w:pStyle w:val="Akapitzlist"/>
        <w:spacing w:after="0" w:line="23" w:lineRule="atLeast"/>
        <w:ind w:left="0" w:right="-2"/>
        <w:jc w:val="center"/>
        <w:rPr>
          <w:rFonts w:ascii="Lato" w:eastAsia="Times New Roman" w:hAnsi="Lato"/>
          <w:strike/>
          <w:sz w:val="24"/>
          <w:szCs w:val="24"/>
          <w:lang w:eastAsia="pl-PL"/>
        </w:rPr>
      </w:pPr>
    </w:p>
    <w:p w14:paraId="3E165487" w14:textId="77777777" w:rsidR="00241F3E" w:rsidRPr="0009031E" w:rsidRDefault="00E65113" w:rsidP="0040477D">
      <w:pPr>
        <w:pStyle w:val="Nagwek2"/>
        <w:spacing w:line="23" w:lineRule="atLeast"/>
        <w:jc w:val="center"/>
        <w:rPr>
          <w:rFonts w:ascii="Lato" w:eastAsia="Times New Roman" w:hAnsi="Lato"/>
          <w:color w:val="0070C0"/>
          <w:lang w:eastAsia="pl-PL"/>
        </w:rPr>
      </w:pPr>
      <w:r w:rsidRPr="0009031E">
        <w:rPr>
          <w:rFonts w:ascii="Lato" w:eastAsia="Times New Roman" w:hAnsi="Lato"/>
          <w:color w:val="0070C0"/>
          <w:lang w:eastAsia="pl-PL"/>
        </w:rPr>
        <w:t>§ 1</w:t>
      </w:r>
    </w:p>
    <w:p w14:paraId="58EECD5C" w14:textId="73166B11" w:rsidR="002A4513" w:rsidRPr="0009031E" w:rsidRDefault="007E3111" w:rsidP="0040477D">
      <w:pPr>
        <w:pStyle w:val="Nagwek2"/>
        <w:spacing w:line="23" w:lineRule="atLeast"/>
        <w:jc w:val="center"/>
        <w:rPr>
          <w:rFonts w:ascii="Lato" w:eastAsia="Times New Roman" w:hAnsi="Lato"/>
          <w:color w:val="0070C0"/>
          <w:lang w:eastAsia="pl-PL"/>
        </w:rPr>
      </w:pPr>
      <w:r w:rsidRPr="0009031E">
        <w:rPr>
          <w:rFonts w:ascii="Lato" w:eastAsia="Times New Roman" w:hAnsi="Lato"/>
          <w:color w:val="0070C0"/>
          <w:lang w:eastAsia="pl-PL"/>
        </w:rPr>
        <w:t xml:space="preserve">Przedmiot Regulaminu </w:t>
      </w:r>
    </w:p>
    <w:p w14:paraId="2C3EAFEE" w14:textId="2D7043CA" w:rsidR="00E65113" w:rsidRPr="0009031E" w:rsidRDefault="00E65113" w:rsidP="0040477D">
      <w:pPr>
        <w:numPr>
          <w:ilvl w:val="0"/>
          <w:numId w:val="29"/>
        </w:numPr>
        <w:spacing w:after="0" w:line="23" w:lineRule="atLeast"/>
        <w:ind w:left="426" w:right="-2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Postanowienia niniejszego Regulaminu stosuje się do sprzedaży </w:t>
      </w:r>
      <w:r w:rsidR="00F11732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B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iletów</w:t>
      </w:r>
      <w:r w:rsidR="00A548F3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na zwiedzanie Trasy Turystycznej i Podziemnej Ekspozycji Muzeum Żup Krakowskich Wieliczka</w:t>
      </w:r>
      <w:r w:rsidR="00FD4549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Trasy Górniczej lub </w:t>
      </w:r>
      <w:r w:rsidR="00F11732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Tężni S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olankowej, </w:t>
      </w:r>
      <w:r w:rsidR="0075575D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a także usług powiązanych z powyższymi, 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dokonywanych</w:t>
      </w:r>
      <w:r w:rsidR="00A548F3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:</w:t>
      </w:r>
    </w:p>
    <w:p w14:paraId="3810963E" w14:textId="65B4A624" w:rsidR="00E65113" w:rsidRPr="0009031E" w:rsidRDefault="3F007A94" w:rsidP="0040477D">
      <w:pPr>
        <w:pStyle w:val="Akapitzlist"/>
        <w:numPr>
          <w:ilvl w:val="0"/>
          <w:numId w:val="5"/>
        </w:numPr>
        <w:spacing w:after="0" w:line="23" w:lineRule="atLeast"/>
        <w:ind w:left="851"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sz w:val="24"/>
          <w:szCs w:val="24"/>
        </w:rPr>
        <w:t>on-line, na stronie www.bilety.kopalnia.pl,</w:t>
      </w:r>
    </w:p>
    <w:p w14:paraId="582AFAFD" w14:textId="1D971595" w:rsidR="008702A3" w:rsidRPr="0009031E" w:rsidRDefault="450FE8B8" w:rsidP="0040477D">
      <w:pPr>
        <w:pStyle w:val="Akapitzlist"/>
        <w:numPr>
          <w:ilvl w:val="0"/>
          <w:numId w:val="5"/>
        </w:numPr>
        <w:spacing w:after="0" w:line="23" w:lineRule="atLeast"/>
        <w:ind w:left="851"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sz w:val="24"/>
          <w:szCs w:val="24"/>
        </w:rPr>
        <w:t>w Automatach biletowych,</w:t>
      </w:r>
      <w:r w:rsidRPr="0009031E">
        <w:rPr>
          <w:rFonts w:ascii="Lato" w:hAnsi="Lato"/>
          <w:color w:val="000000" w:themeColor="text1"/>
          <w:sz w:val="24"/>
          <w:szCs w:val="24"/>
        </w:rPr>
        <w:t xml:space="preserve"> </w:t>
      </w:r>
      <w:r w:rsidRPr="0009031E">
        <w:rPr>
          <w:rFonts w:ascii="Lato" w:hAnsi="Lato"/>
          <w:sz w:val="24"/>
          <w:szCs w:val="24"/>
        </w:rPr>
        <w:t xml:space="preserve">zlokalizowanych na terenie Kopalni Soli „Wieliczka”, </w:t>
      </w:r>
    </w:p>
    <w:p w14:paraId="72A71682" w14:textId="4823B75E" w:rsidR="008702A3" w:rsidRPr="0009031E" w:rsidRDefault="450FE8B8" w:rsidP="0040477D">
      <w:pPr>
        <w:pStyle w:val="Akapitzlist"/>
        <w:numPr>
          <w:ilvl w:val="0"/>
          <w:numId w:val="5"/>
        </w:numPr>
        <w:spacing w:after="0" w:line="23" w:lineRule="atLeast"/>
        <w:ind w:left="851"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sz w:val="24"/>
          <w:szCs w:val="24"/>
        </w:rPr>
        <w:t>w </w:t>
      </w:r>
      <w:r w:rsidRPr="0009031E">
        <w:rPr>
          <w:rFonts w:ascii="Lato" w:hAnsi="Lato"/>
          <w:color w:val="000000" w:themeColor="text1"/>
          <w:sz w:val="24"/>
          <w:szCs w:val="24"/>
        </w:rPr>
        <w:t>Kasach, zlokalizowanych na terenie Kopalni Soli „Wieliczka”.</w:t>
      </w:r>
    </w:p>
    <w:p w14:paraId="058CFF24" w14:textId="52FF161A" w:rsidR="00E65113" w:rsidRPr="0009031E" w:rsidRDefault="4F6CB219" w:rsidP="0040477D">
      <w:pPr>
        <w:pStyle w:val="Akapitzlist"/>
        <w:numPr>
          <w:ilvl w:val="0"/>
          <w:numId w:val="29"/>
        </w:numPr>
        <w:spacing w:after="0" w:line="23" w:lineRule="atLeast"/>
        <w:ind w:left="426" w:right="-2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sz w:val="24"/>
          <w:szCs w:val="24"/>
        </w:rPr>
        <w:t>Sprzedawcą Biletów jest Kopalnia Soli „Wieliczka” S.A. z siedzibą w Wieliczce, Park Kingi 1, 32 – 020 Wieliczka, wpisana do rejestru przedsiębiorców Krajowego Rejestru Sądowego prowadzonego przez Sąd Rejonowy dla Krakowa - Śródmieścia w Krakowie XII Wydział Gospodarczy Krajowego Rejestru Sądowego pod numerem 0000278401, numer identyfikacji podatkowej (NIP): 6830003427, wysokość kapitału zakładowego: 21 000</w:t>
      </w:r>
      <w:r w:rsidR="00AC31F7" w:rsidRPr="0009031E">
        <w:rPr>
          <w:rFonts w:ascii="Lato" w:hAnsi="Lato"/>
          <w:sz w:val="24"/>
          <w:szCs w:val="24"/>
        </w:rPr>
        <w:t> </w:t>
      </w:r>
      <w:r w:rsidRPr="0009031E">
        <w:rPr>
          <w:rFonts w:ascii="Lato" w:hAnsi="Lato"/>
          <w:sz w:val="24"/>
          <w:szCs w:val="24"/>
        </w:rPr>
        <w:t>000</w:t>
      </w:r>
      <w:r w:rsidR="00AC31F7" w:rsidRPr="0009031E">
        <w:rPr>
          <w:rFonts w:ascii="Lato" w:hAnsi="Lato"/>
          <w:sz w:val="24"/>
          <w:szCs w:val="24"/>
        </w:rPr>
        <w:t xml:space="preserve"> </w:t>
      </w:r>
      <w:r w:rsidRPr="0009031E">
        <w:rPr>
          <w:rFonts w:ascii="Lato" w:hAnsi="Lato"/>
          <w:sz w:val="24"/>
          <w:szCs w:val="24"/>
        </w:rPr>
        <w:t>zł - kapitał zakładowy pokryty w całości, REGON: 000041683, e-mail:</w:t>
      </w:r>
      <w:r w:rsidRPr="0009031E">
        <w:rPr>
          <w:rFonts w:ascii="Lato" w:eastAsia="Times New Roman" w:hAnsi="Lato" w:cs="Arial"/>
          <w:sz w:val="24"/>
          <w:szCs w:val="24"/>
          <w:lang w:eastAsia="pl-PL"/>
        </w:rPr>
        <w:t xml:space="preserve"> </w:t>
      </w:r>
      <w:hyperlink r:id="rId8" w:history="1">
        <w:r w:rsidR="00534A24" w:rsidRPr="0009031E">
          <w:rPr>
            <w:rStyle w:val="Hipercze"/>
            <w:rFonts w:ascii="Lato" w:hAnsi="Lato"/>
            <w:sz w:val="24"/>
            <w:szCs w:val="24"/>
          </w:rPr>
          <w:t>sekretariat.sa@kopalnia.pl</w:t>
        </w:r>
      </w:hyperlink>
      <w:r w:rsidRPr="0009031E">
        <w:rPr>
          <w:rFonts w:ascii="Lato" w:hAnsi="Lato"/>
          <w:sz w:val="24"/>
          <w:szCs w:val="24"/>
        </w:rPr>
        <w:t xml:space="preserve">, tel. </w:t>
      </w:r>
      <w:r w:rsidRPr="0009031E">
        <w:rPr>
          <w:rFonts w:ascii="Lato" w:eastAsia="Lato" w:hAnsi="Lato" w:cs="Lato"/>
          <w:sz w:val="24"/>
          <w:szCs w:val="24"/>
        </w:rPr>
        <w:t xml:space="preserve"> 12 278 71 11</w:t>
      </w:r>
      <w:r w:rsidRPr="0009031E">
        <w:rPr>
          <w:rFonts w:ascii="Lato" w:hAnsi="Lato"/>
          <w:sz w:val="24"/>
          <w:szCs w:val="24"/>
        </w:rPr>
        <w:t>, zwana dalej „KSW S.A.”</w:t>
      </w:r>
    </w:p>
    <w:p w14:paraId="39006BE7" w14:textId="7C2B1489" w:rsidR="000D7AAC" w:rsidRPr="0009031E" w:rsidRDefault="000D7AAC" w:rsidP="0040477D">
      <w:pPr>
        <w:pStyle w:val="Akapitzlist"/>
        <w:spacing w:after="0" w:line="23" w:lineRule="atLeast"/>
        <w:ind w:left="426" w:right="-2"/>
        <w:jc w:val="both"/>
        <w:rPr>
          <w:rFonts w:ascii="Lato" w:hAnsi="Lato"/>
          <w:sz w:val="24"/>
          <w:szCs w:val="24"/>
        </w:rPr>
      </w:pPr>
    </w:p>
    <w:p w14:paraId="7A6EB111" w14:textId="77777777" w:rsidR="00241F3E" w:rsidRPr="0009031E" w:rsidRDefault="000D7AAC" w:rsidP="0040477D">
      <w:pPr>
        <w:pStyle w:val="Nagwek2"/>
        <w:spacing w:line="23" w:lineRule="atLeast"/>
        <w:jc w:val="center"/>
        <w:rPr>
          <w:rFonts w:ascii="Lato" w:hAnsi="Lato"/>
          <w:color w:val="4472C4" w:themeColor="accent1"/>
        </w:rPr>
      </w:pPr>
      <w:r w:rsidRPr="0009031E">
        <w:rPr>
          <w:rFonts w:ascii="Lato" w:hAnsi="Lato"/>
          <w:color w:val="4472C4" w:themeColor="accent1"/>
        </w:rPr>
        <w:t>§ 2</w:t>
      </w:r>
    </w:p>
    <w:p w14:paraId="1BBFBB7D" w14:textId="0DEA8EA3" w:rsidR="000D7AAC" w:rsidRPr="0009031E" w:rsidRDefault="007E3111" w:rsidP="0040477D">
      <w:pPr>
        <w:pStyle w:val="Nagwek2"/>
        <w:spacing w:line="23" w:lineRule="atLeast"/>
        <w:jc w:val="center"/>
        <w:rPr>
          <w:rFonts w:ascii="Lato" w:hAnsi="Lato"/>
          <w:color w:val="4472C4" w:themeColor="accent1"/>
        </w:rPr>
      </w:pPr>
      <w:r w:rsidRPr="0009031E">
        <w:rPr>
          <w:rFonts w:ascii="Lato" w:hAnsi="Lato"/>
          <w:color w:val="4472C4" w:themeColor="accent1"/>
        </w:rPr>
        <w:t>Definicje</w:t>
      </w:r>
    </w:p>
    <w:p w14:paraId="79F6348C" w14:textId="61509062" w:rsidR="007679DE" w:rsidRPr="0009031E" w:rsidRDefault="007679DE" w:rsidP="48331F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b/>
          <w:bCs/>
          <w:color w:val="000000"/>
          <w:sz w:val="24"/>
          <w:szCs w:val="24"/>
          <w:bdr w:val="nil"/>
          <w:lang w:eastAsia="pl-PL"/>
        </w:rPr>
        <w:t>Automat biletowy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- </w:t>
      </w:r>
      <w:r w:rsidR="00E36FBA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automatyczne urządzenie (rodzaj 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automatu sprzedającego) służące do sprzedaży </w:t>
      </w:r>
      <w:r w:rsidR="00E36FBA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B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iletów</w:t>
      </w:r>
      <w:r w:rsidR="00E36FBA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na zwiedzanie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w bieżącym dniu, umieszczone</w:t>
      </w:r>
      <w:r w:rsidR="00E36FBA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na terenie Kopalni Soli „Wieliczka”.</w:t>
      </w:r>
    </w:p>
    <w:p w14:paraId="28E60DA6" w14:textId="2CC36950" w:rsidR="000D7AAC" w:rsidRPr="0009031E" w:rsidRDefault="000D7AAC" w:rsidP="0040477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</w:pPr>
      <w:r w:rsidRPr="0009031E">
        <w:rPr>
          <w:rFonts w:ascii="Lato" w:eastAsia="Lato" w:hAnsi="Lato" w:cs="Lato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Bilet 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–</w:t>
      </w:r>
      <w:r w:rsidRPr="0009031E">
        <w:rPr>
          <w:rFonts w:ascii="Lato" w:eastAsia="Lato" w:hAnsi="Lato" w:cs="Lato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dokument ewidencji zwiedzających</w:t>
      </w:r>
      <w:r w:rsidR="00F878C7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, 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stanowiący</w:t>
      </w:r>
      <w:r w:rsidRPr="0009031E">
        <w:rPr>
          <w:rFonts w:ascii="Lato" w:eastAsia="Lato" w:hAnsi="Lato" w:cs="Lato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FE16EF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potwierdzenie zawarcia </w:t>
      </w:r>
      <w:r w:rsidR="00F11732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U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mowy</w:t>
      </w:r>
      <w:r w:rsidR="00F11732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S</w:t>
      </w:r>
      <w:r w:rsidR="00FE16EF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przedaży</w:t>
      </w:r>
      <w:r w:rsidR="00F878C7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, </w:t>
      </w:r>
      <w:r w:rsidR="00E41D22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upoważniający</w:t>
      </w:r>
      <w:r w:rsidR="00F878C7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do rozpoczęcia zwiedzania</w:t>
      </w:r>
      <w:r w:rsidR="008702A3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lub</w:t>
      </w:r>
      <w:r w:rsidR="00E36FBA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skorzystania z określonej usługi</w:t>
      </w:r>
      <w:r w:rsidR="005127EE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.</w:t>
      </w:r>
    </w:p>
    <w:p w14:paraId="74E43C75" w14:textId="2898359D" w:rsidR="005127EE" w:rsidRPr="0009031E" w:rsidRDefault="005127EE" w:rsidP="0040477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b/>
          <w:bCs/>
          <w:color w:val="000000"/>
          <w:sz w:val="24"/>
          <w:szCs w:val="24"/>
          <w:bdr w:val="nil"/>
          <w:lang w:eastAsia="pl-PL"/>
        </w:rPr>
        <w:t xml:space="preserve">Bilet na zwiedzanie 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– Bilet</w:t>
      </w:r>
      <w:r w:rsidR="00E41D22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uprawniający do rozpoczęcia zwiedzania Trasy </w:t>
      </w:r>
      <w:r w:rsidR="00F11732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T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urystycznej, Trasy </w:t>
      </w:r>
      <w:r w:rsidR="00F11732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G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órniczej lub Tężni </w:t>
      </w:r>
      <w:r w:rsidR="00F11732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S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olankowej.</w:t>
      </w:r>
    </w:p>
    <w:p w14:paraId="1CA6576C" w14:textId="019515E3" w:rsidR="000D7AAC" w:rsidRPr="0009031E" w:rsidRDefault="00492232" w:rsidP="0040477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</w:pPr>
      <w:r w:rsidRPr="0009031E">
        <w:rPr>
          <w:rFonts w:ascii="Lato" w:eastAsia="Lato" w:hAnsi="Lato" w:cs="Lato"/>
          <w:b/>
          <w:bCs/>
          <w:color w:val="000000"/>
          <w:sz w:val="24"/>
          <w:szCs w:val="24"/>
          <w:u w:color="000000"/>
          <w:bdr w:val="nil"/>
          <w:lang w:eastAsia="pl-PL"/>
        </w:rPr>
        <w:t>Bilet</w:t>
      </w:r>
      <w:r w:rsidR="00E939A1" w:rsidRPr="0009031E">
        <w:rPr>
          <w:rFonts w:ascii="Lato" w:eastAsia="Lato" w:hAnsi="Lato" w:cs="Lato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na zwiedzanie</w:t>
      </w:r>
      <w:r w:rsidRPr="0009031E">
        <w:rPr>
          <w:rFonts w:ascii="Lato" w:eastAsia="Lato" w:hAnsi="Lato" w:cs="Lato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on</w:t>
      </w:r>
      <w:r w:rsidRPr="0009031E">
        <w:rPr>
          <w:rFonts w:ascii="Lato" w:eastAsia="Lato" w:hAnsi="Lato" w:cs="Lato"/>
          <w:b/>
          <w:color w:val="000000"/>
          <w:sz w:val="24"/>
          <w:szCs w:val="24"/>
          <w:u w:color="000000"/>
          <w:bdr w:val="nil"/>
          <w:lang w:eastAsia="pl-PL"/>
        </w:rPr>
        <w:t>-line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– Bilet</w:t>
      </w:r>
      <w:r w:rsidR="00E939A1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na zwiedzanie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zakupiony za po</w:t>
      </w:r>
      <w:r w:rsidR="000C6039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średnictwem Systemu.</w:t>
      </w:r>
    </w:p>
    <w:p w14:paraId="347493F7" w14:textId="70B1FB03" w:rsidR="000D7AAC" w:rsidRPr="0009031E" w:rsidRDefault="00832B8E" w:rsidP="0040477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</w:pPr>
      <w:r w:rsidRPr="0009031E">
        <w:rPr>
          <w:rFonts w:ascii="Lato" w:eastAsia="Lato" w:hAnsi="Lato" w:cs="Lato"/>
          <w:b/>
          <w:color w:val="000000"/>
          <w:sz w:val="24"/>
          <w:szCs w:val="24"/>
          <w:u w:color="000000"/>
          <w:bdr w:val="nil"/>
          <w:lang w:eastAsia="pl-PL"/>
        </w:rPr>
        <w:t>Kasa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C40D87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–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C40D87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stacjonarny punkt obsługi, w którym Kupujący ma możliwość zakupu Biletu.</w:t>
      </w:r>
    </w:p>
    <w:p w14:paraId="1A1F8BBD" w14:textId="61DD0C68" w:rsidR="002740F2" w:rsidRPr="0009031E" w:rsidRDefault="002740F2" w:rsidP="0040477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val="de-DE" w:eastAsia="pl-PL"/>
        </w:rPr>
      </w:pPr>
      <w:r w:rsidRPr="0009031E">
        <w:rPr>
          <w:rFonts w:ascii="Lato" w:eastAsia="Lato" w:hAnsi="Lato" w:cs="Lato"/>
          <w:b/>
          <w:color w:val="000000"/>
          <w:sz w:val="24"/>
          <w:szCs w:val="24"/>
          <w:u w:color="000000"/>
          <w:bdr w:val="nil"/>
          <w:lang w:val="de-DE" w:eastAsia="pl-PL"/>
        </w:rPr>
        <w:t>Konsument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val="de-DE" w:eastAsia="pl-PL"/>
        </w:rPr>
        <w:t xml:space="preserve"> – Kupujący</w:t>
      </w:r>
      <w:r w:rsidR="00AC31F7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val="de-DE" w:eastAsia="pl-PL"/>
        </w:rPr>
        <w:t xml:space="preserve"> (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osob</w:t>
      </w:r>
      <w:r w:rsidR="00AC31F7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a 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fizyczn</w:t>
      </w:r>
      <w:r w:rsidR="00AC31F7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a),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zawierający</w:t>
      </w:r>
      <w:r w:rsidR="00C227F1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Umowę S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przedaży niezwiązaną</w:t>
      </w:r>
      <w:r w:rsidR="001F0F24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bezpośrednio z jego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działalnością gospodarczą lub zawodową.</w:t>
      </w:r>
    </w:p>
    <w:p w14:paraId="5734EC86" w14:textId="249B41A2" w:rsidR="000D7AAC" w:rsidRPr="0009031E" w:rsidRDefault="00B66A39" w:rsidP="0040477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val="de-DE" w:eastAsia="pl-PL"/>
        </w:rPr>
      </w:pPr>
      <w:r w:rsidRPr="0009031E">
        <w:rPr>
          <w:rFonts w:ascii="Lato" w:eastAsia="Lato" w:hAnsi="Lato" w:cs="Lato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de-DE" w:eastAsia="pl-PL"/>
        </w:rPr>
        <w:t xml:space="preserve">Kupujący </w:t>
      </w:r>
      <w:r w:rsidR="000D7AAC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>- osoba fizyczna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>, osoba prawna</w:t>
      </w:r>
      <w:r w:rsidR="000D7AAC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 xml:space="preserve"> lub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 xml:space="preserve"> podmiot nieposiadający osobowości prawnej, któremu ustawa przyznaje zdolność prawną</w:t>
      </w:r>
      <w:r w:rsidR="007679DE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>,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 xml:space="preserve"> zawierająca </w:t>
      </w:r>
      <w:r w:rsidR="007679DE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>Umowę Sprzedaży</w:t>
      </w:r>
      <w:r w:rsidR="000D7AAC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val="fr-FR" w:eastAsia="pl-PL"/>
        </w:rPr>
        <w:t>.</w:t>
      </w:r>
    </w:p>
    <w:p w14:paraId="2462C69E" w14:textId="0D9D7B04" w:rsidR="000D7AAC" w:rsidRPr="0009031E" w:rsidRDefault="000D7AAC" w:rsidP="0040477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val="it-IT" w:eastAsia="pl-PL"/>
        </w:rPr>
      </w:pPr>
      <w:r w:rsidRPr="0009031E">
        <w:rPr>
          <w:rFonts w:ascii="Lato" w:eastAsia="Lato" w:hAnsi="Lato" w:cs="Lato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it-IT" w:eastAsia="pl-PL"/>
        </w:rPr>
        <w:t>Numer</w:t>
      </w:r>
      <w:r w:rsidR="00B66A39" w:rsidRPr="0009031E">
        <w:rPr>
          <w:rFonts w:ascii="Lato" w:eastAsia="Lato" w:hAnsi="Lato" w:cs="Lato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 xml:space="preserve"> zamó</w:t>
      </w:r>
      <w:r w:rsidRPr="0009031E">
        <w:rPr>
          <w:rFonts w:ascii="Lato" w:eastAsia="Lato" w:hAnsi="Lato" w:cs="Lato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 xml:space="preserve">wienia 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>– unikatowy kod zawierający informacje o numerze systemowym transakcji, datę oraz godzinę zwiedzania, nadawany przez System.</w:t>
      </w:r>
      <w:r w:rsidR="00B66A39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Wygenerowanie </w:t>
      </w:r>
      <w:r w:rsidR="007679DE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val="de-DE" w:eastAsia="pl-PL"/>
        </w:rPr>
        <w:t>N</w:t>
      </w:r>
      <w:r w:rsidR="00B66A39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val="de-DE" w:eastAsia="pl-PL"/>
        </w:rPr>
        <w:t>u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val="de-DE" w:eastAsia="pl-PL"/>
        </w:rPr>
        <w:t>meru</w:t>
      </w:r>
      <w:r w:rsidR="00B66A39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zamó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wienia i realizacja płatności za transakcję jest jednoznaczna z nabyciem </w:t>
      </w:r>
      <w:r w:rsidR="00B66A39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B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iletu. 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 xml:space="preserve"> </w:t>
      </w:r>
    </w:p>
    <w:p w14:paraId="7C6A717D" w14:textId="389B4C23" w:rsidR="000D7AAC" w:rsidRPr="0009031E" w:rsidRDefault="000D7AAC" w:rsidP="0040477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</w:pPr>
      <w:r w:rsidRPr="0009031E">
        <w:rPr>
          <w:rFonts w:ascii="Lato" w:eastAsia="Lato" w:hAnsi="Lato" w:cs="Lato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lastRenderedPageBreak/>
        <w:t xml:space="preserve">Operator 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>- Kopalnia Soli „Wieliczka” Wsparcie Sp. z o.o. z siedzibą w Wieliczce, ul. Park Kingi 10, 32-020 Wieliczka, zarejestrowana w Krajowym Rejestrze Sądowym prowadzonym przez Sąd Rejonowy dla Krakowa – Ś</w:t>
      </w:r>
      <w:r w:rsidR="00B30996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pl-PL"/>
        </w:rPr>
        <w:t>ró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>dmieścia Wydział XII Gospodarczy pod numerem KRS 0000095741</w:t>
      </w:r>
      <w:r w:rsidR="00B66A39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>,</w:t>
      </w:r>
      <w:r w:rsidR="00B66A39" w:rsidRPr="0009031E">
        <w:rPr>
          <w:rFonts w:ascii="Lato" w:eastAsia="Times New Roman" w:hAnsi="Lato" w:cs="Arial"/>
          <w:sz w:val="24"/>
          <w:szCs w:val="24"/>
          <w:lang w:eastAsia="pl-PL"/>
        </w:rPr>
        <w:t xml:space="preserve"> wysokość kapitału zakładowego: 470 000 zł, numer identyfikacji podatkowej (NIP): 6831705025, REGON: 351428631,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 xml:space="preserve"> zajmują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val="it-IT" w:eastAsia="pl-PL"/>
        </w:rPr>
        <w:t>ca si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>ę</w:t>
      </w:r>
      <w:r w:rsidR="00013AFB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 xml:space="preserve"> na zlecenie KSW S.A.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 xml:space="preserve"> organizacją ruchu turystycznego w Kopalni Soli „Wieliczka”.</w:t>
      </w:r>
    </w:p>
    <w:p w14:paraId="6370210C" w14:textId="315DCCD6" w:rsidR="00E41D22" w:rsidRPr="0009031E" w:rsidRDefault="00E41D22" w:rsidP="0040477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>System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 xml:space="preserve"> – program komputerowy umożliwiający zawieranie Umów Sprzedaży on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-line, udostępniony na stronie internetowej pod adres</w:t>
      </w:r>
      <w:r w:rsidR="008702A3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em</w:t>
      </w:r>
      <w:r w:rsidRPr="0009031E">
        <w:rPr>
          <w:rFonts w:ascii="Lato" w:eastAsia="Lato" w:hAnsi="Lato" w:cs="Lato"/>
          <w:sz w:val="24"/>
          <w:szCs w:val="24"/>
          <w:bdr w:val="nil"/>
          <w:lang w:eastAsia="pl-PL"/>
        </w:rPr>
        <w:t>:</w:t>
      </w:r>
      <w:r w:rsidRPr="0009031E">
        <w:rPr>
          <w:rFonts w:ascii="Lato" w:eastAsia="Lato" w:hAnsi="Lato" w:cs="Lato"/>
          <w:sz w:val="24"/>
          <w:szCs w:val="24"/>
          <w:bdr w:val="nil"/>
          <w:shd w:val="clear" w:color="auto" w:fill="FFFFFF"/>
          <w:lang w:eastAsia="pl-PL"/>
        </w:rPr>
        <w:t xml:space="preserve"> </w:t>
      </w:r>
      <w:hyperlink r:id="rId9" w:history="1">
        <w:r w:rsidR="00534A24" w:rsidRPr="0009031E">
          <w:rPr>
            <w:rStyle w:val="Hipercze"/>
            <w:rFonts w:ascii="Lato" w:eastAsia="Lato" w:hAnsi="Lato" w:cs="Lato"/>
            <w:sz w:val="24"/>
            <w:szCs w:val="24"/>
            <w:bdr w:val="nil"/>
            <w:lang w:eastAsia="pl-PL"/>
          </w:rPr>
          <w:t>www.bilety.kopalnia.pl</w:t>
        </w:r>
      </w:hyperlink>
      <w:r w:rsidRPr="0009031E">
        <w:rPr>
          <w:rFonts w:ascii="Lato" w:eastAsia="Lato" w:hAnsi="Lato" w:cs="Lato"/>
          <w:sz w:val="24"/>
          <w:szCs w:val="24"/>
          <w:bdr w:val="nil"/>
          <w:shd w:val="clear" w:color="auto" w:fill="FFFFFF"/>
          <w:lang w:eastAsia="pl-PL"/>
        </w:rPr>
        <w:t>.</w:t>
      </w:r>
    </w:p>
    <w:p w14:paraId="2C3291A2" w14:textId="5A2FC806" w:rsidR="00E41D22" w:rsidRPr="0009031E" w:rsidRDefault="00E41D22" w:rsidP="22CD964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b/>
          <w:bCs/>
          <w:sz w:val="24"/>
          <w:szCs w:val="24"/>
          <w:bdr w:val="nil"/>
          <w:lang w:eastAsia="pl-PL"/>
        </w:rPr>
        <w:t>Umowa Sprzedaży</w:t>
      </w:r>
      <w:r w:rsidRPr="0009031E">
        <w:rPr>
          <w:rFonts w:ascii="Lato" w:eastAsia="Lato" w:hAnsi="Lato" w:cs="Lato"/>
          <w:sz w:val="24"/>
          <w:szCs w:val="24"/>
          <w:bdr w:val="nil"/>
          <w:lang w:eastAsia="pl-PL"/>
        </w:rPr>
        <w:t xml:space="preserve"> – umowa sprzedaży w rozumieniu art. 535 § 1 ustawy 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z dnia </w:t>
      </w:r>
      <w:r w:rsidR="00EE717A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23 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kwietnia 1964 r. Kodeks cywilny, zawarta pomiędzy KSW S.A., a Kupującym, dotycząca</w:t>
      </w:r>
      <w:r w:rsidR="008702A3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sprzedaży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Biletów</w:t>
      </w:r>
      <w:r w:rsidR="008702A3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lub </w:t>
      </w:r>
      <w:r w:rsidR="004952D1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Voucherów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.</w:t>
      </w:r>
    </w:p>
    <w:p w14:paraId="4D8E6AE0" w14:textId="3049A3B0" w:rsidR="006C28CD" w:rsidRPr="0009031E" w:rsidRDefault="00E41D22" w:rsidP="0040477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</w:pPr>
      <w:r w:rsidRPr="0009031E">
        <w:rPr>
          <w:rFonts w:ascii="Lato" w:eastAsia="Lato" w:hAnsi="Lato" w:cs="Lato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>Umowa S</w:t>
      </w:r>
      <w:r w:rsidR="000D7AAC" w:rsidRPr="0009031E">
        <w:rPr>
          <w:rFonts w:ascii="Lato" w:eastAsia="Lato" w:hAnsi="Lato" w:cs="Lato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>przedaż</w:t>
      </w:r>
      <w:r w:rsidRPr="0009031E">
        <w:rPr>
          <w:rFonts w:ascii="Lato" w:eastAsia="Lato" w:hAnsi="Lato" w:cs="Lato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>y</w:t>
      </w:r>
      <w:r w:rsidR="000D7AAC" w:rsidRPr="0009031E">
        <w:rPr>
          <w:rFonts w:ascii="Lato" w:eastAsia="Lato" w:hAnsi="Lato" w:cs="Lato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 xml:space="preserve"> on-line</w:t>
      </w:r>
      <w:r w:rsidR="00B66A39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 xml:space="preserve"> – 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>Umowa S</w:t>
      </w:r>
      <w:r w:rsidR="00B66A39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>przedaż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 xml:space="preserve">y, zawierana </w:t>
      </w:r>
      <w:r w:rsidR="000D7AAC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 xml:space="preserve">w czasie rzeczywistym 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>za pośrednictwem</w:t>
      </w:r>
      <w:r w:rsidR="000D7AAC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 xml:space="preserve"> System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>u</w:t>
      </w:r>
      <w:r w:rsidR="005F6EAC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 xml:space="preserve"> (przez Internet), bez jednoczesnej fizycznej obecności stron.</w:t>
      </w:r>
    </w:p>
    <w:p w14:paraId="20E19AD8" w14:textId="6C389B04" w:rsidR="00D45852" w:rsidRPr="0009031E" w:rsidRDefault="00D45852" w:rsidP="0040477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b/>
          <w:bCs/>
          <w:color w:val="000000"/>
          <w:sz w:val="24"/>
          <w:szCs w:val="24"/>
          <w:bdr w:val="nil"/>
          <w:lang w:val="fr-FR" w:eastAsia="pl-PL"/>
        </w:rPr>
        <w:t>Voucher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- dokument potwierdzający dokonanie płatności, który w określonym terminie podlega wymianie na Bilet.</w:t>
      </w:r>
    </w:p>
    <w:p w14:paraId="04CB9A32" w14:textId="41123CCF" w:rsidR="000C6039" w:rsidRPr="0009031E" w:rsidRDefault="000C6039" w:rsidP="0040477D">
      <w:pPr>
        <w:pStyle w:val="Nagwek3"/>
        <w:spacing w:line="23" w:lineRule="atLeast"/>
        <w:jc w:val="center"/>
        <w:rPr>
          <w:rFonts w:ascii="Lato" w:hAnsi="Lato"/>
          <w:b/>
          <w:color w:val="auto"/>
          <w:shd w:val="clear" w:color="auto" w:fill="FFFFFF"/>
        </w:rPr>
      </w:pPr>
    </w:p>
    <w:p w14:paraId="0DF7E21D" w14:textId="77777777" w:rsidR="00241F3E" w:rsidRPr="0009031E" w:rsidRDefault="00A548F3" w:rsidP="0040477D">
      <w:pPr>
        <w:pStyle w:val="Nagwek2"/>
        <w:spacing w:line="23" w:lineRule="atLeast"/>
        <w:jc w:val="center"/>
        <w:rPr>
          <w:rFonts w:ascii="Lato" w:hAnsi="Lato"/>
          <w:color w:val="4472C4" w:themeColor="accent1"/>
          <w:shd w:val="clear" w:color="auto" w:fill="FFFFFF"/>
        </w:rPr>
      </w:pPr>
      <w:r w:rsidRPr="0009031E">
        <w:rPr>
          <w:rFonts w:ascii="Lato" w:hAnsi="Lato"/>
          <w:color w:val="4472C4" w:themeColor="accent1"/>
          <w:shd w:val="clear" w:color="auto" w:fill="FFFFFF"/>
        </w:rPr>
        <w:t>§</w:t>
      </w:r>
      <w:r w:rsidR="000C6039" w:rsidRPr="0009031E">
        <w:rPr>
          <w:rFonts w:ascii="Lato" w:hAnsi="Lato"/>
          <w:color w:val="4472C4" w:themeColor="accent1"/>
          <w:shd w:val="clear" w:color="auto" w:fill="FFFFFF"/>
        </w:rPr>
        <w:t xml:space="preserve"> 3</w:t>
      </w:r>
    </w:p>
    <w:p w14:paraId="2CC4D946" w14:textId="5B7E0E4F" w:rsidR="00145365" w:rsidRPr="0009031E" w:rsidRDefault="000C6039" w:rsidP="0040477D">
      <w:pPr>
        <w:pStyle w:val="Nagwek2"/>
        <w:spacing w:line="23" w:lineRule="atLeast"/>
        <w:jc w:val="center"/>
        <w:rPr>
          <w:rFonts w:ascii="Lato" w:hAnsi="Lato"/>
          <w:color w:val="4472C4" w:themeColor="accent1"/>
        </w:rPr>
      </w:pPr>
      <w:r w:rsidRPr="0009031E">
        <w:rPr>
          <w:rFonts w:ascii="Lato" w:hAnsi="Lato"/>
          <w:color w:val="4472C4" w:themeColor="accent1"/>
        </w:rPr>
        <w:t xml:space="preserve">Zasady </w:t>
      </w:r>
      <w:r w:rsidR="00D45852" w:rsidRPr="0009031E">
        <w:rPr>
          <w:rFonts w:ascii="Lato" w:hAnsi="Lato"/>
          <w:color w:val="4472C4" w:themeColor="accent1"/>
        </w:rPr>
        <w:t>o</w:t>
      </w:r>
      <w:r w:rsidRPr="0009031E">
        <w:rPr>
          <w:rFonts w:ascii="Lato" w:hAnsi="Lato"/>
          <w:color w:val="4472C4" w:themeColor="accent1"/>
        </w:rPr>
        <w:t>gólne sprzedaży Biletów</w:t>
      </w:r>
      <w:r w:rsidR="00C21B55" w:rsidRPr="0009031E">
        <w:rPr>
          <w:rFonts w:ascii="Lato" w:hAnsi="Lato"/>
          <w:color w:val="4472C4" w:themeColor="accent1"/>
        </w:rPr>
        <w:t xml:space="preserve"> na zwiedzanie</w:t>
      </w:r>
    </w:p>
    <w:p w14:paraId="1A2F85C9" w14:textId="6ABFDF5C" w:rsidR="000C6039" w:rsidRPr="0009031E" w:rsidRDefault="000C6039" w:rsidP="571C9C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shd w:val="clear" w:color="auto" w:fill="FFFFFF"/>
          <w:lang w:eastAsia="pl-PL"/>
        </w:rPr>
        <w:t>Bilety</w:t>
      </w:r>
      <w:r w:rsidR="00C21B55" w:rsidRPr="0009031E">
        <w:rPr>
          <w:rFonts w:ascii="Lato" w:eastAsia="Lato" w:hAnsi="Lato" w:cs="Lato"/>
          <w:color w:val="000000"/>
          <w:sz w:val="24"/>
          <w:szCs w:val="24"/>
          <w:bdr w:val="nil"/>
          <w:shd w:val="clear" w:color="auto" w:fill="FFFFFF"/>
          <w:lang w:eastAsia="pl-PL"/>
        </w:rPr>
        <w:t xml:space="preserve"> na zwiedzanie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shd w:val="clear" w:color="auto" w:fill="FFFFFF"/>
          <w:lang w:eastAsia="pl-PL"/>
        </w:rPr>
        <w:t xml:space="preserve"> można zakupić 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on-line, na stronie </w:t>
      </w:r>
      <w:hyperlink r:id="rId10" w:history="1">
        <w:r w:rsidR="00534A24" w:rsidRPr="0009031E">
          <w:rPr>
            <w:rStyle w:val="Hipercze"/>
            <w:rFonts w:ascii="Lato" w:eastAsia="Lato" w:hAnsi="Lato" w:cs="Lato"/>
            <w:sz w:val="24"/>
            <w:szCs w:val="24"/>
            <w:bdr w:val="nil"/>
            <w:lang w:eastAsia="pl-PL"/>
          </w:rPr>
          <w:t>www.bilety.kopalnia.pl</w:t>
        </w:r>
      </w:hyperlink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,</w:t>
      </w:r>
      <w:r w:rsidR="00FD4549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</w:t>
      </w:r>
      <w:r w:rsidR="00FD4549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>a</w:t>
      </w:r>
      <w:r w:rsidR="006E7EF3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 xml:space="preserve"> w przypadku Biletów na zwiedzanie dla turystów indywidualnych,</w:t>
      </w:r>
      <w:r w:rsidR="006E7EF3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z </w:t>
      </w:r>
      <w:r w:rsidR="00E36FBA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zastrzeżeniem postanowień ustępów </w:t>
      </w:r>
      <w:r w:rsidR="00EE717A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1</w:t>
      </w:r>
      <w:r w:rsidR="00EE717A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>0</w:t>
      </w:r>
      <w:r w:rsidR="00EE717A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</w:t>
      </w:r>
      <w:r w:rsidR="002669CB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– </w:t>
      </w:r>
      <w:r w:rsidR="00EE717A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1</w:t>
      </w:r>
      <w:r w:rsidRPr="0009031E" w:rsidDel="3F007A94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>2</w:t>
      </w:r>
      <w:r w:rsidR="3F007A94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>, również</w:t>
      </w:r>
      <w:r w:rsidR="00FD4549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:</w:t>
      </w:r>
    </w:p>
    <w:p w14:paraId="7AAD868F" w14:textId="655786FB" w:rsidR="000C6039" w:rsidRPr="0009031E" w:rsidRDefault="000C6039" w:rsidP="48331FA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n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val="es-ES" w:eastAsia="pl-PL"/>
        </w:rPr>
        <w:t>a Tras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ę </w:t>
      </w:r>
      <w:r w:rsidR="00FB6B33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T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urystyczną -</w:t>
      </w:r>
      <w:r w:rsidR="00C40D87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w K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asach zlokalizowanych przy ul. Daniłowicza 10</w:t>
      </w:r>
      <w:r w:rsidR="00F77F90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lub</w:t>
      </w:r>
      <w:r w:rsidR="3F007A94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 xml:space="preserve"> w</w:t>
      </w:r>
      <w:r w:rsidR="00F77F90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 </w:t>
      </w:r>
      <w:r w:rsidR="48331FA8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>Automatach biletowych zlokalizowanych na terenie Kopalni Soli „Wieliczka”, w rejonie szybu Daniłowicza,</w:t>
      </w:r>
    </w:p>
    <w:p w14:paraId="3B3EEBBC" w14:textId="776AC76C" w:rsidR="000C6039" w:rsidRPr="0009031E" w:rsidRDefault="000C6039" w:rsidP="004047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n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val="es-ES" w:eastAsia="pl-PL"/>
        </w:rPr>
        <w:t>a Tras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ę </w:t>
      </w:r>
      <w:r w:rsidR="00FB6B33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G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val="es-ES" w:eastAsia="pl-PL"/>
        </w:rPr>
        <w:t>ó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rniczą – </w:t>
      </w:r>
      <w:r w:rsidR="00C40D87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w K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asach zlokalizowanych na terenie Szybu Regis przy Placu Kościuszki 9,</w:t>
      </w:r>
    </w:p>
    <w:p w14:paraId="67F35722" w14:textId="04A7C66B" w:rsidR="00E36FBA" w:rsidRPr="0009031E" w:rsidRDefault="000C6039" w:rsidP="75995D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do </w:t>
      </w:r>
      <w:r w:rsidR="00E36FBA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T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ężni </w:t>
      </w:r>
      <w:r w:rsidR="00E36FBA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S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olankowej – </w:t>
      </w:r>
      <w:r w:rsidR="00581998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w</w:t>
      </w:r>
      <w:r w:rsidR="75995D1E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 xml:space="preserve"> Kasach wskazanych w pkt 1 i 2 oraz w</w:t>
      </w:r>
      <w:r w:rsidR="00581998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Automatach biletowych </w:t>
      </w:r>
      <w:r w:rsidR="00E36FBA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zlokalizowanych przy wejściu do Tężni Solankowej oraz przy wejściu na teren Kopalni Soli „Wieliczka”, </w:t>
      </w:r>
      <w:r w:rsidR="009B5B77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w rejonie </w:t>
      </w:r>
      <w:r w:rsidR="00E36FBA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szybu Daniłowicz</w:t>
      </w:r>
      <w:r w:rsidR="009B5B77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a</w:t>
      </w:r>
      <w:r w:rsidR="00FD4549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.</w:t>
      </w:r>
    </w:p>
    <w:p w14:paraId="54E60FFA" w14:textId="1582B1C1" w:rsidR="00FD4549" w:rsidRPr="0009031E" w:rsidRDefault="005C48FF" w:rsidP="004047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Rodzaje dostępnych Biletów</w:t>
      </w:r>
      <w:r w:rsidR="00546672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na zwiedzanie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, wraz z o</w:t>
      </w:r>
      <w:r w:rsidR="00EA2C0E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kreśleniem osób uprawnionych do 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zakupu Biletu</w:t>
      </w:r>
      <w:r w:rsidR="00546672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na zwiedzanie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E36FBA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innego niż Bilet normalny</w:t>
      </w:r>
      <w:r w:rsidR="00546F4C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oraz cenami Biletów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, określa załącznik nr 1 do niniejszego Regulaminu.</w:t>
      </w:r>
    </w:p>
    <w:p w14:paraId="26A08282" w14:textId="15FBE0AD" w:rsidR="005C48FF" w:rsidRPr="0009031E" w:rsidRDefault="00F43D27" w:rsidP="004047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Zakup Biletu</w:t>
      </w:r>
      <w:r w:rsidR="00546672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na zwiedzanie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jest równoznaczny z akceptacją</w:t>
      </w:r>
      <w:r w:rsidR="000A79CD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przez Kupującego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75575D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„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Regulaminu zwiedzania Kopalni Soli „Wieliczka” i Podziemnej Ekspozycji Muzeum </w:t>
      </w:r>
      <w:r w:rsidR="00FC5A94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Żup Krakowskich Wieliczka oraz T</w:t>
      </w:r>
      <w:r w:rsidR="00C542F5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ężni S</w:t>
      </w:r>
      <w:r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olankowej</w:t>
      </w:r>
      <w:r w:rsidR="0075575D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”</w:t>
      </w:r>
      <w:r w:rsidR="000A79CD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,</w:t>
      </w:r>
      <w:r w:rsidR="00E36FBA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dostęp</w:t>
      </w:r>
      <w:r w:rsidR="006E7EF3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nego w Kasach oraz na </w:t>
      </w:r>
      <w:r w:rsidR="00E36FBA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stronie </w:t>
      </w:r>
      <w:hyperlink r:id="rId11" w:history="1">
        <w:r w:rsidR="00534A24" w:rsidRPr="0009031E">
          <w:rPr>
            <w:rStyle w:val="Hipercze"/>
            <w:rFonts w:ascii="Lato" w:eastAsia="Lato" w:hAnsi="Lato" w:cs="Lato"/>
            <w:sz w:val="24"/>
            <w:szCs w:val="24"/>
            <w:bdr w:val="nil"/>
            <w:lang w:eastAsia="pl-PL"/>
          </w:rPr>
          <w:t>www.kopalnia.pl</w:t>
        </w:r>
      </w:hyperlink>
      <w:r w:rsidR="00E36FBA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,</w:t>
      </w:r>
      <w:r w:rsidR="000A79CD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a także ze </w:t>
      </w:r>
      <w:r w:rsidR="00BC6BED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zobowiązaniem</w:t>
      </w:r>
      <w:r w:rsidR="000A79CD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Kupującego</w:t>
      </w:r>
      <w:r w:rsidR="00BC6BED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do zapoznania z jego postanowieniami wszystkich zwiedzających, dla których dokonano zakupu Biletów</w:t>
      </w:r>
      <w:r w:rsidR="00546672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 xml:space="preserve"> na zwiedzanie</w:t>
      </w:r>
      <w:r w:rsidR="00BC6BED" w:rsidRPr="0009031E"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  <w:t>.</w:t>
      </w:r>
    </w:p>
    <w:p w14:paraId="2F569B8E" w14:textId="50CB6F62" w:rsidR="00973D0D" w:rsidRPr="0009031E" w:rsidRDefault="000A79CD" w:rsidP="261A70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Dokonując zakupu Biletu</w:t>
      </w:r>
      <w:r w:rsidR="00546672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na zwiedzanie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, Kupujący wybiera konkretny dzień i godzinę zwiedzania</w:t>
      </w:r>
      <w:r w:rsidR="00C542F5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(w przypadku Tężni S</w:t>
      </w:r>
      <w:r w:rsidR="32AD3BDD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olankowej – tylko dzień) oraz język zwiedzania (w</w:t>
      </w:r>
      <w:r w:rsidR="006E7EF3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 </w:t>
      </w:r>
      <w:r w:rsidR="32AD3BDD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przypadku zwiedzania Trasy Turystycznej lub Trasy Górniczej)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.</w:t>
      </w:r>
      <w:r w:rsidR="00CA6870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Grupy zorganizowane posługujące się językiem innym niż język polski, zobowiązane są do zakupu Biletów na zwiedzanie w języku obcym.</w:t>
      </w:r>
    </w:p>
    <w:p w14:paraId="055D13C2" w14:textId="77777777" w:rsidR="00B61C2A" w:rsidRPr="0009031E" w:rsidRDefault="00B61C2A" w:rsidP="00B61C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bookmarkStart w:id="0" w:name="_Hlk153366205"/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Zakup Biletu na zwiedzanie Trasy Turystycznej możliwy jest wyłącznie w języku polskim, angielskim, francuskim, hiszpańskim, niemieckim, rosyjskim, ukraińskim lub włoskim, z zastrzeżeniem postanowień ust. 7.</w:t>
      </w:r>
    </w:p>
    <w:p w14:paraId="5ECBB3EB" w14:textId="77777777" w:rsidR="00B61C2A" w:rsidRPr="0009031E" w:rsidRDefault="00B61C2A" w:rsidP="00B61C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lastRenderedPageBreak/>
        <w:t>Zakup Biletu na zwiedzanie Trasy Górniczej możliwy jest wyłącznie w języku polskim lub angielskim, z zastrzeżeniem postanowień ust. 7.</w:t>
      </w:r>
    </w:p>
    <w:p w14:paraId="72175E5D" w14:textId="3373B836" w:rsidR="00E36FBA" w:rsidRPr="0009031E" w:rsidRDefault="00973D0D" w:rsidP="450FE8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W przypadku grup zorganizowanych, istnieje możliwość </w:t>
      </w:r>
      <w:r w:rsidR="0043230E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zakupu Biletu na zwiedzanie w innym języku niż wskazane w ust. 5</w:t>
      </w:r>
      <w:r w:rsidR="00EE717A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lub ust. 6</w:t>
      </w:r>
      <w:r w:rsidR="0043230E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. W tym celu, przedstawiciel grupy winien skorzystać z formularza rezerwacji dostępnego w Systemie dla zarejestrowanych użytkowników. Zwiedzanie w wybranym języku będzie możliwe wyłącznie pod warunkiem istnienia możliwości organizacyjnych w tym zakresie po</w:t>
      </w:r>
      <w:r w:rsidR="00E7057C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 </w:t>
      </w:r>
      <w:r w:rsidR="0043230E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stronie Operatora. KSW S.A. nie gwarantuje </w:t>
      </w:r>
      <w:r w:rsidR="00E7057C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dostępności usługi zwiedzania w </w:t>
      </w:r>
      <w:r w:rsidR="0043230E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językach innych niż wskazane w ust. 5.</w:t>
      </w:r>
      <w:r w:rsidR="00E36FBA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</w:t>
      </w:r>
      <w:r w:rsidR="450FE8B8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>W przypadku braku możliwości zapewnienia zwiedzania w języku wskazanym w formularzu rezerwacji, w porozumieniu z Kupującym, Operator może wyrazić zgodę na zapewnienie tłumaczenia słów oprowadzającego przewodnika przez przedstawiciela grupy zorganizowanej</w:t>
      </w:r>
      <w:r w:rsidR="00685D87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>,</w:t>
      </w:r>
      <w:r w:rsidR="001620DB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 xml:space="preserve"> przy zachowaniu cen biletów jak za język obcy</w:t>
      </w:r>
      <w:bookmarkEnd w:id="0"/>
      <w:r w:rsidR="00685D87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>.</w:t>
      </w:r>
    </w:p>
    <w:p w14:paraId="1E3C2EEC" w14:textId="26B28787" w:rsidR="000A79CD" w:rsidRPr="0009031E" w:rsidRDefault="000A79CD" w:rsidP="571C9C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sz w:val="24"/>
          <w:szCs w:val="24"/>
          <w:bdr w:val="ni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Z przyczyn organizacyjnych oraz bezpieczeństwa, liczba miejsc dostępnych w turach jest ograniczona</w:t>
      </w:r>
      <w:r w:rsidR="00546672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do 40 osób w turze na Trasie </w:t>
      </w:r>
      <w:r w:rsidR="00CA6870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T</w:t>
      </w:r>
      <w:r w:rsidR="00546672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urystycznej oraz 20 osób w turze na Trasie </w:t>
      </w:r>
      <w:r w:rsidR="00CA6870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G</w:t>
      </w:r>
      <w:r w:rsidR="00546672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órniczej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.</w:t>
      </w:r>
      <w:r w:rsidR="004A2FF1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</w:t>
      </w:r>
      <w:r w:rsidR="571C9C0C" w:rsidRPr="0009031E">
        <w:rPr>
          <w:rFonts w:ascii="Lato" w:eastAsia="Lato" w:hAnsi="Lato" w:cs="Lato"/>
          <w:i/>
          <w:iCs/>
          <w:sz w:val="24"/>
          <w:szCs w:val="24"/>
        </w:rPr>
        <w:t xml:space="preserve"> </w:t>
      </w:r>
      <w:r w:rsidR="571C9C0C" w:rsidRPr="0009031E">
        <w:rPr>
          <w:rFonts w:ascii="Lato" w:eastAsia="Lato" w:hAnsi="Lato" w:cs="Lato"/>
          <w:sz w:val="24"/>
          <w:szCs w:val="24"/>
        </w:rPr>
        <w:t>Operator może z przyczyn organizacyjnych lub bezpieczeństwa zmniejszyć maksymalną liczbę miejsc dostępnych w niektórych turach.</w:t>
      </w:r>
    </w:p>
    <w:p w14:paraId="6AE4A4D3" w14:textId="3E98ED94" w:rsidR="005F6EAC" w:rsidRPr="0009031E" w:rsidRDefault="005F6EAC" w:rsidP="004047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Umowa Sprzedaży zostaje zawarta z chwilą d</w:t>
      </w:r>
      <w:r w:rsidR="00EE717A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okonania płatności za Bilety na 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zwiedzanie. Płatności w Kasach</w:t>
      </w:r>
      <w:r w:rsidR="00BC251C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można dokonać gotówką</w:t>
      </w:r>
      <w:r w:rsidR="00641A60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(</w:t>
      </w:r>
      <w:r w:rsidR="00D52978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akceptowany jest wyłącznie</w:t>
      </w:r>
      <w:r w:rsidR="00641A60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złoty polski)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, kartą płatniczą lub B</w:t>
      </w:r>
      <w:r w:rsidR="00BC251C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LIK.</w:t>
      </w:r>
      <w:r w:rsidR="00712532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</w:t>
      </w:r>
      <w:r w:rsidR="00712532" w:rsidRPr="0009031E" w:rsidDel="00712532">
        <w:t xml:space="preserve"> </w:t>
      </w:r>
    </w:p>
    <w:p w14:paraId="74EA5A9F" w14:textId="007B32E0" w:rsidR="00BC6BED" w:rsidRPr="0009031E" w:rsidRDefault="00BC6BED" w:rsidP="7EEF18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Zakup Biletu</w:t>
      </w:r>
      <w:r w:rsidR="00546672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na zwiedzanie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w </w:t>
      </w:r>
      <w:r w:rsidR="00A71DAE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K</w:t>
      </w:r>
      <w:r w:rsidR="000A79CD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asie lub w Automacie biletowym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możliwy jest wyłącznie w dniu zwiedzania</w:t>
      </w:r>
      <w:r w:rsidR="571C9C0C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 xml:space="preserve"> i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</w:t>
      </w:r>
      <w:r w:rsidR="000A79CD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pod warunkiem dostępności miejsc</w:t>
      </w:r>
      <w:r w:rsidR="571C9C0C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>, wynikającym z dostępności przewodników oraz możliwości organizacyjnych KSW S.A. i Operatora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.</w:t>
      </w:r>
    </w:p>
    <w:p w14:paraId="5A37F754" w14:textId="4DDC9334" w:rsidR="54138E1F" w:rsidRPr="0009031E" w:rsidRDefault="571C9C0C" w:rsidP="0040477D">
      <w:pPr>
        <w:numPr>
          <w:ilvl w:val="0"/>
          <w:numId w:val="8"/>
        </w:numPr>
        <w:spacing w:after="0" w:line="23" w:lineRule="atLeast"/>
        <w:jc w:val="both"/>
        <w:rPr>
          <w:rFonts w:ascii="Lato" w:eastAsia="Lato" w:hAnsi="Lato" w:cs="Lato"/>
          <w:color w:val="000000" w:themeColor="text1"/>
          <w:sz w:val="24"/>
          <w:szCs w:val="24"/>
          <w:lang w:eastAsia="pl-PL"/>
        </w:rPr>
      </w:pPr>
      <w:r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>Zakup Pakietu na zwiedzanie Trasy Turystycznej albo Trasy Górniczej i Tężni Solankowej możliwy jest w Kasach wskazanych w ust. 1 lub w Systemie. Pakiet może być wykorzystany wyłącznie w dniu wskazanym podczas zakupu, w godzinie wskazanej na Bilecie na zwiedzanie (w zakresie zwiedzania Trasy Turystycznej albo Trasy Górniczej) oraz w godzinach wejścia na teren Tężni Solankowej. Po upływie wskazanego terminu, niewykorzystany pakiet traci ważność.</w:t>
      </w:r>
    </w:p>
    <w:p w14:paraId="3D4025C7" w14:textId="662BF614" w:rsidR="00D60B51" w:rsidRPr="0009031E" w:rsidRDefault="571C9C0C" w:rsidP="0040477D">
      <w:pPr>
        <w:numPr>
          <w:ilvl w:val="0"/>
          <w:numId w:val="8"/>
        </w:numPr>
        <w:spacing w:after="0" w:line="23" w:lineRule="atLeast"/>
        <w:jc w:val="both"/>
        <w:rPr>
          <w:rFonts w:ascii="Lato" w:eastAsia="Lato" w:hAnsi="Lato" w:cs="Lato"/>
          <w:color w:val="000000" w:themeColor="text1"/>
          <w:sz w:val="24"/>
          <w:szCs w:val="24"/>
          <w:lang w:eastAsia="pl-PL"/>
        </w:rPr>
      </w:pPr>
      <w:r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>Zakup Biletu na zwiedzanie z Kartą Dużej Rodziny możliwy jest wyłącznie w Kasach w dniu zwiedzania</w:t>
      </w:r>
      <w:r w:rsidR="00045F72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>.</w:t>
      </w:r>
    </w:p>
    <w:p w14:paraId="6C945C0F" w14:textId="5597A8B3" w:rsidR="66F94FED" w:rsidRPr="0009031E" w:rsidRDefault="571C9C0C" w:rsidP="66F94FED">
      <w:pPr>
        <w:numPr>
          <w:ilvl w:val="0"/>
          <w:numId w:val="8"/>
        </w:numPr>
        <w:spacing w:after="0" w:line="23" w:lineRule="atLeast"/>
        <w:jc w:val="both"/>
        <w:rPr>
          <w:rFonts w:ascii="Lato" w:eastAsia="Lato" w:hAnsi="Lato" w:cs="Lato"/>
          <w:color w:val="000000" w:themeColor="text1"/>
          <w:sz w:val="24"/>
          <w:szCs w:val="24"/>
          <w:lang w:eastAsia="pl-PL"/>
        </w:rPr>
      </w:pPr>
      <w:r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>Po dokonaniu zakupu, Kupujący nie ma możliwości zamiany zakupionego Biletu na zwiedzanie na inny Bilet.</w:t>
      </w:r>
    </w:p>
    <w:p w14:paraId="4F358F72" w14:textId="16D159F8" w:rsidR="00641A60" w:rsidRPr="0009031E" w:rsidRDefault="00641A60" w:rsidP="7977E0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W przypadku zamknięcia przez KSW S.A. Tężni Solankowej, bieg terminu ważności zakupionego karnetu ulega zawieszeniu na okres, w którym Tężnia Solankowa była niedostępna dla zwiedzających. </w:t>
      </w:r>
      <w:r w:rsidR="3A2B1E80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 xml:space="preserve"> W przypadku pozostałych Biletów na zwiedzanie, w przypadku zamknięcia Trasy Turystycznej lub Trasy Górniczej lub Tężni Solankowej, Kupującemu przysługuje roszczenie o zwrot zapłaconej ceny sprzedaży Biletu na zwiedzanie zamkniętej Trasy lub </w:t>
      </w:r>
      <w:r w:rsidR="571C9C0C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>Tężni</w:t>
      </w:r>
      <w:r w:rsidR="3A2B1E80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 xml:space="preserve"> Solankowej.</w:t>
      </w:r>
    </w:p>
    <w:p w14:paraId="1E8A08B7" w14:textId="78752CF2" w:rsidR="61A87303" w:rsidRPr="0009031E" w:rsidRDefault="0075575D" w:rsidP="7977E0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 w:themeColor="text1"/>
          <w:sz w:val="24"/>
          <w:szCs w:val="24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W przypadku zakupu Biletu</w:t>
      </w:r>
      <w:r w:rsidR="00546672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na zwiedzanie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innego rodzaju niż Bilet normalny, Operator</w:t>
      </w:r>
      <w:r w:rsidR="541F180C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 xml:space="preserve"> lub KSW S.A.,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nie później niż z chwilą rozpoczęcia zwiedzania</w:t>
      </w:r>
      <w:r w:rsidR="674532A8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 xml:space="preserve"> (dotyczy zwiedzania wyrobisk Kopalni) lub do chwili zakończenia zwiedzania (dotyczy Tężni Solankowej)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, ma prawo poprosić zwiedzającego o okazanie dokument</w:t>
      </w:r>
      <w:r w:rsidR="00546672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u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potwierdzającego uprawnienie zakupu B</w:t>
      </w:r>
      <w:r w:rsidR="00BC6BED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iletu w 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cenie niższej</w:t>
      </w:r>
      <w:r w:rsidR="541F180C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>, w szczególności Karty Dużej Rodziny lub stosownej legitymacji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. W przypadku braku takiego dokumentu, </w:t>
      </w:r>
      <w:r w:rsidR="00BC6BED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Operator</w:t>
      </w:r>
      <w:r w:rsidR="541F180C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 xml:space="preserve"> lub KSW S.A.</w:t>
      </w:r>
      <w:r w:rsidR="00BC6BED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ma prawo odmówić wstępu do wyrobisk podziemnych Kopalni Soli „Wieliczka”</w:t>
      </w:r>
      <w:r w:rsidR="003802A8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, żądając </w:t>
      </w:r>
      <w:r w:rsidR="00E939A1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dokonania dopłaty do Biletu normalnego</w:t>
      </w:r>
      <w:r w:rsidR="674532A8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 xml:space="preserve">, </w:t>
      </w:r>
      <w:r w:rsidR="541F180C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 xml:space="preserve">a w przypadku zwiedzania Tężni Solankowej, </w:t>
      </w:r>
      <w:r w:rsidR="674532A8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 xml:space="preserve">zażądać </w:t>
      </w:r>
      <w:r w:rsidR="75D1042D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 xml:space="preserve">uiszczenia opłaty </w:t>
      </w:r>
      <w:r w:rsidR="02D4655C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 xml:space="preserve">dodatkowej </w:t>
      </w:r>
      <w:r w:rsidR="02D4655C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lastRenderedPageBreak/>
        <w:t xml:space="preserve">zgodnie z Cennikiem zawartym w </w:t>
      </w:r>
      <w:r w:rsidR="02D4655C" w:rsidRPr="0009031E">
        <w:rPr>
          <w:rFonts w:ascii="Lato" w:eastAsia="Lato" w:hAnsi="Lato" w:cs="Lato"/>
          <w:i/>
          <w:iCs/>
          <w:color w:val="000000" w:themeColor="text1"/>
          <w:sz w:val="24"/>
          <w:szCs w:val="24"/>
          <w:lang w:eastAsia="pl-PL"/>
        </w:rPr>
        <w:t xml:space="preserve">załączniku </w:t>
      </w:r>
      <w:r w:rsidR="014FF6F0" w:rsidRPr="0009031E">
        <w:rPr>
          <w:rFonts w:ascii="Lato" w:eastAsia="Lato" w:hAnsi="Lato" w:cs="Lato"/>
          <w:i/>
          <w:iCs/>
          <w:color w:val="000000" w:themeColor="text1"/>
          <w:sz w:val="24"/>
          <w:szCs w:val="24"/>
          <w:lang w:eastAsia="pl-PL"/>
        </w:rPr>
        <w:t>nr 1</w:t>
      </w:r>
      <w:r w:rsidR="00BC6BED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.</w:t>
      </w:r>
      <w:r w:rsidR="541F180C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 xml:space="preserve"> Opłatę należy uiścić w dniu zwiedzania, w Kasach przy ul. Daniłowicza 10.</w:t>
      </w:r>
    </w:p>
    <w:p w14:paraId="486A980E" w14:textId="77777777" w:rsidR="00F813F7" w:rsidRPr="0009031E" w:rsidRDefault="00F813F7" w:rsidP="00F813F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3" w:lineRule="atLeast"/>
        <w:jc w:val="both"/>
        <w:rPr>
          <w:rFonts w:ascii="Lato" w:eastAsia="Lato" w:hAnsi="Lato" w:cs="Lato"/>
          <w:color w:val="000000" w:themeColor="text1"/>
          <w:sz w:val="24"/>
          <w:szCs w:val="24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Osoby zamierzające uczestniczyć w zwiedzaniu Trasy </w:t>
      </w:r>
      <w:r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>T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urystycznej w części przeznaczonej dla zwiedzających mających trudności z poruszaniem się powinny dokonać wcześniejszej rezerwacji drogą e-mail na adres </w:t>
      </w:r>
      <w:hyperlink r:id="rId12" w:history="1">
        <w:r w:rsidRPr="0009031E">
          <w:rPr>
            <w:rStyle w:val="Hipercze"/>
            <w:rFonts w:ascii="Lato" w:eastAsia="Lato" w:hAnsi="Lato" w:cs="Lato"/>
            <w:sz w:val="24"/>
            <w:szCs w:val="24"/>
            <w:bdr w:val="nil"/>
            <w:lang w:eastAsia="pl-PL"/>
          </w:rPr>
          <w:t>rezerwacja@kopalnia.pl</w:t>
        </w:r>
      </w:hyperlink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. Rezerwacja zostanie dokonana w miarę dostępności miejsc. KSW S.A. nie gwarantuje dostępności usługi. Odbioru Biletu oraz płatności należy dokonać w dniu zwiedzania w kasie, nie później niż na 15 minut przed rozpoczęciem zwiedzania.</w:t>
      </w:r>
    </w:p>
    <w:p w14:paraId="36E53E1C" w14:textId="27764B51" w:rsidR="00A67506" w:rsidRPr="0009031E" w:rsidRDefault="00A67506" w:rsidP="0040477D">
      <w:p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center"/>
        <w:textAlignment w:val="auto"/>
        <w:rPr>
          <w:rFonts w:ascii="Lato" w:eastAsia="Lato" w:hAnsi="Lato" w:cs="Lato"/>
          <w:b/>
          <w:color w:val="000000"/>
          <w:sz w:val="24"/>
          <w:szCs w:val="24"/>
          <w:u w:color="000000"/>
          <w:bdr w:val="nil"/>
          <w:lang w:eastAsia="pl-PL"/>
        </w:rPr>
      </w:pPr>
    </w:p>
    <w:p w14:paraId="7C405975" w14:textId="77777777" w:rsidR="00241F3E" w:rsidRPr="0009031E" w:rsidRDefault="00E939A1" w:rsidP="00E7057C">
      <w:pPr>
        <w:pStyle w:val="Nagwek2"/>
        <w:spacing w:line="23" w:lineRule="atLeast"/>
        <w:jc w:val="center"/>
        <w:rPr>
          <w:rFonts w:ascii="Lato" w:eastAsia="Lato" w:hAnsi="Lato"/>
          <w:color w:val="4472C4" w:themeColor="accent1"/>
          <w:u w:color="000000"/>
          <w:bdr w:val="nil"/>
          <w:lang w:eastAsia="pl-PL"/>
        </w:rPr>
      </w:pPr>
      <w:r w:rsidRPr="0009031E">
        <w:rPr>
          <w:rFonts w:ascii="Lato" w:eastAsia="Lato" w:hAnsi="Lato"/>
          <w:color w:val="4472C4" w:themeColor="accent1"/>
          <w:u w:color="000000"/>
          <w:bdr w:val="nil"/>
          <w:lang w:eastAsia="pl-PL"/>
        </w:rPr>
        <w:t>§ 4</w:t>
      </w:r>
    </w:p>
    <w:p w14:paraId="1E4A7E40" w14:textId="52AD7649" w:rsidR="00E939A1" w:rsidRPr="0009031E" w:rsidRDefault="007E3111" w:rsidP="00E7057C">
      <w:pPr>
        <w:pStyle w:val="Nagwek2"/>
        <w:spacing w:line="23" w:lineRule="atLeast"/>
        <w:jc w:val="center"/>
        <w:rPr>
          <w:rFonts w:ascii="Lato" w:eastAsia="Lato" w:hAnsi="Lato"/>
          <w:color w:val="4472C4" w:themeColor="accent1"/>
          <w:bdr w:val="nil"/>
          <w:lang w:eastAsia="pl-PL"/>
        </w:rPr>
      </w:pPr>
      <w:r w:rsidRPr="0009031E">
        <w:rPr>
          <w:rFonts w:ascii="Lato" w:eastAsia="Lato" w:hAnsi="Lato"/>
          <w:color w:val="4472C4" w:themeColor="accent1"/>
          <w:bdr w:val="nil"/>
          <w:lang w:eastAsia="pl-PL"/>
        </w:rPr>
        <w:t>Szczególne zasady sprzedaży Biletów na zwiedzanie dla grup zorganizowanych</w:t>
      </w:r>
      <w:r w:rsidR="3F007A94" w:rsidRPr="0009031E">
        <w:rPr>
          <w:rFonts w:ascii="Lato" w:eastAsia="Lato" w:hAnsi="Lato"/>
          <w:color w:val="4472C4" w:themeColor="accent1"/>
          <w:lang w:eastAsia="pl-PL"/>
        </w:rPr>
        <w:t xml:space="preserve"> oraz grup szkolnych</w:t>
      </w:r>
    </w:p>
    <w:p w14:paraId="4FF830D5" w14:textId="77777777" w:rsidR="00AB52CD" w:rsidRPr="0009031E" w:rsidRDefault="001A612D" w:rsidP="00AB52CD">
      <w:pPr>
        <w:pStyle w:val="Bezodstpw"/>
        <w:numPr>
          <w:ilvl w:val="0"/>
          <w:numId w:val="52"/>
        </w:numPr>
        <w:ind w:left="426" w:hanging="426"/>
        <w:jc w:val="both"/>
        <w:rPr>
          <w:rFonts w:ascii="Lato" w:eastAsia="Lato" w:hAnsi="Lato"/>
        </w:rPr>
      </w:pPr>
      <w:r w:rsidRPr="0009031E">
        <w:rPr>
          <w:rStyle w:val="Brak"/>
          <w:rFonts w:ascii="Lato" w:eastAsia="Lato" w:hAnsi="Lato" w:cs="Lato"/>
          <w:shd w:val="clear" w:color="auto" w:fill="FFFFFF"/>
        </w:rPr>
        <w:t>W przypadku</w:t>
      </w:r>
      <w:r w:rsidR="00CA6870" w:rsidRPr="0009031E">
        <w:rPr>
          <w:rStyle w:val="Brak"/>
          <w:rFonts w:ascii="Lato" w:eastAsia="Lato" w:hAnsi="Lato" w:cs="Lato"/>
          <w:shd w:val="clear" w:color="auto" w:fill="FFFFFF"/>
        </w:rPr>
        <w:t xml:space="preserve"> zamiaru</w:t>
      </w:r>
      <w:r w:rsidRPr="0009031E">
        <w:rPr>
          <w:rStyle w:val="Brak"/>
          <w:rFonts w:ascii="Lato" w:eastAsia="Lato" w:hAnsi="Lato" w:cs="Lato"/>
          <w:shd w:val="clear" w:color="auto" w:fill="FFFFFF"/>
        </w:rPr>
        <w:t xml:space="preserve"> zakupu Biletów</w:t>
      </w:r>
      <w:r w:rsidR="003802A8" w:rsidRPr="0009031E">
        <w:rPr>
          <w:rStyle w:val="Brak"/>
          <w:rFonts w:ascii="Lato" w:eastAsia="Lato" w:hAnsi="Lato" w:cs="Lato"/>
          <w:shd w:val="clear" w:color="auto" w:fill="FFFFFF"/>
        </w:rPr>
        <w:t xml:space="preserve"> na zwiedzanie</w:t>
      </w:r>
      <w:r w:rsidRPr="0009031E">
        <w:rPr>
          <w:rStyle w:val="Brak"/>
          <w:rFonts w:ascii="Lato" w:eastAsia="Lato" w:hAnsi="Lato" w:cs="Lato"/>
          <w:shd w:val="clear" w:color="auto" w:fill="FFFFFF"/>
        </w:rPr>
        <w:t xml:space="preserve"> dla grupy zorganizowanej, Kupujący</w:t>
      </w:r>
      <w:r w:rsidR="007A7DFC" w:rsidRPr="0009031E">
        <w:rPr>
          <w:rStyle w:val="Brak"/>
          <w:rFonts w:ascii="Lato" w:eastAsia="Lato" w:hAnsi="Lato" w:cs="Lato"/>
          <w:shd w:val="clear" w:color="auto" w:fill="FFFFFF"/>
        </w:rPr>
        <w:t>, z zastrzeżeniem postanowień ust. 2,</w:t>
      </w:r>
      <w:r w:rsidRPr="0009031E">
        <w:rPr>
          <w:rStyle w:val="Brak"/>
          <w:rFonts w:ascii="Lato" w:eastAsia="Lato" w:hAnsi="Lato" w:cs="Lato"/>
          <w:shd w:val="clear" w:color="auto" w:fill="FFFFFF"/>
        </w:rPr>
        <w:t xml:space="preserve"> jest zobowiązany do zakupu co najmniej 20 Biletów</w:t>
      </w:r>
      <w:r w:rsidR="00D82955" w:rsidRPr="0009031E">
        <w:rPr>
          <w:rStyle w:val="Brak"/>
          <w:rFonts w:ascii="Lato" w:eastAsia="Lato" w:hAnsi="Lato" w:cs="Lato"/>
          <w:shd w:val="clear" w:color="auto" w:fill="FFFFFF"/>
        </w:rPr>
        <w:t xml:space="preserve"> –</w:t>
      </w:r>
      <w:r w:rsidRPr="0009031E">
        <w:rPr>
          <w:rStyle w:val="Brak"/>
          <w:rFonts w:ascii="Lato" w:eastAsia="Lato" w:hAnsi="Lato" w:cs="Lato"/>
          <w:shd w:val="clear" w:color="auto" w:fill="FFFFFF"/>
        </w:rPr>
        <w:t xml:space="preserve"> w przypadku zakupu Biletów na zwiedzanie Trasy </w:t>
      </w:r>
      <w:r w:rsidR="38036EDA" w:rsidRPr="0009031E">
        <w:rPr>
          <w:rStyle w:val="Brak"/>
          <w:rFonts w:ascii="Lato" w:eastAsia="Lato" w:hAnsi="Lato" w:cs="Lato"/>
        </w:rPr>
        <w:t>Turystycznej</w:t>
      </w:r>
      <w:r w:rsidRPr="0009031E">
        <w:rPr>
          <w:rStyle w:val="Brak"/>
          <w:rFonts w:ascii="Lato" w:eastAsia="Lato" w:hAnsi="Lato" w:cs="Lato"/>
          <w:shd w:val="clear" w:color="auto" w:fill="FFFFFF"/>
        </w:rPr>
        <w:t xml:space="preserve"> lub co</w:t>
      </w:r>
      <w:r w:rsidR="00E7057C" w:rsidRPr="0009031E">
        <w:rPr>
          <w:rStyle w:val="Brak"/>
          <w:rFonts w:ascii="Lato" w:eastAsia="Lato" w:hAnsi="Lato" w:cs="Lato"/>
          <w:shd w:val="clear" w:color="auto" w:fill="FFFFFF"/>
        </w:rPr>
        <w:t> </w:t>
      </w:r>
      <w:r w:rsidRPr="0009031E">
        <w:rPr>
          <w:rStyle w:val="Brak"/>
          <w:rFonts w:ascii="Lato" w:eastAsia="Lato" w:hAnsi="Lato" w:cs="Lato"/>
          <w:shd w:val="clear" w:color="auto" w:fill="FFFFFF"/>
        </w:rPr>
        <w:t>najmniej 10 Biletów</w:t>
      </w:r>
      <w:r w:rsidR="00D82955" w:rsidRPr="0009031E">
        <w:rPr>
          <w:rStyle w:val="Brak"/>
          <w:rFonts w:ascii="Lato" w:eastAsia="Lato" w:hAnsi="Lato" w:cs="Lato"/>
          <w:shd w:val="clear" w:color="auto" w:fill="FFFFFF"/>
        </w:rPr>
        <w:t xml:space="preserve"> – </w:t>
      </w:r>
      <w:r w:rsidRPr="0009031E">
        <w:rPr>
          <w:rStyle w:val="Brak"/>
          <w:rFonts w:ascii="Lato" w:eastAsia="Lato" w:hAnsi="Lato" w:cs="Lato"/>
          <w:shd w:val="clear" w:color="auto" w:fill="FFFFFF"/>
        </w:rPr>
        <w:t xml:space="preserve">w przypadku zakupu Biletów na zwiedzanie Trasy </w:t>
      </w:r>
      <w:r w:rsidR="00D82955" w:rsidRPr="0009031E">
        <w:rPr>
          <w:rStyle w:val="Brak"/>
          <w:rFonts w:ascii="Lato" w:eastAsia="Lato" w:hAnsi="Lato" w:cs="Lato"/>
          <w:shd w:val="clear" w:color="auto" w:fill="FFFFFF"/>
        </w:rPr>
        <w:t>Górniczej</w:t>
      </w:r>
      <w:r w:rsidRPr="0009031E">
        <w:rPr>
          <w:rStyle w:val="Brak"/>
          <w:rFonts w:ascii="Lato" w:eastAsia="Lato" w:hAnsi="Lato" w:cs="Lato"/>
          <w:shd w:val="clear" w:color="auto" w:fill="FFFFFF"/>
        </w:rPr>
        <w:t>.</w:t>
      </w:r>
      <w:r w:rsidR="00CA6870" w:rsidRPr="0009031E">
        <w:rPr>
          <w:rStyle w:val="Brak"/>
          <w:rFonts w:ascii="Lato" w:eastAsia="Lato" w:hAnsi="Lato" w:cs="Lato"/>
          <w:shd w:val="clear" w:color="auto" w:fill="FFFFFF"/>
        </w:rPr>
        <w:t xml:space="preserve"> </w:t>
      </w:r>
      <w:r w:rsidR="38036EDA" w:rsidRPr="0009031E">
        <w:rPr>
          <w:rStyle w:val="Brak"/>
          <w:rFonts w:ascii="Lato" w:eastAsia="Lato" w:hAnsi="Lato" w:cs="Lato"/>
        </w:rPr>
        <w:t xml:space="preserve">Do wymaganej puli minimalnej liczby biletów nie wliczają się: darmowy bilet dla pilota/opiekuna grupy zorganizowanej oraz Bilety kontrolne dla dzieci do 4 roku życia. Wymienione wyżej bilety wliczają się natomiast do </w:t>
      </w:r>
      <w:r w:rsidR="38036EDA" w:rsidRPr="0009031E">
        <w:rPr>
          <w:rStyle w:val="Brak"/>
          <w:rFonts w:ascii="Lato" w:eastAsia="Lato" w:hAnsi="Lato" w:cs="Lato"/>
          <w:color w:val="000000" w:themeColor="text1"/>
        </w:rPr>
        <w:t>liczby osób w grupie wskazanej w</w:t>
      </w:r>
      <w:r w:rsidR="38036EDA" w:rsidRPr="0009031E">
        <w:rPr>
          <w:rFonts w:ascii="Lato" w:eastAsia="Lato" w:hAnsi="Lato"/>
          <w:color w:val="000000" w:themeColor="text1"/>
        </w:rPr>
        <w:t xml:space="preserve"> §</w:t>
      </w:r>
      <w:r w:rsidR="38036EDA" w:rsidRPr="0009031E">
        <w:rPr>
          <w:rStyle w:val="Brak"/>
          <w:rFonts w:ascii="Lato" w:eastAsia="Lato" w:hAnsi="Lato" w:cs="Lato"/>
          <w:color w:val="000000" w:themeColor="text1"/>
        </w:rPr>
        <w:t xml:space="preserve"> </w:t>
      </w:r>
      <w:r w:rsidR="38036EDA" w:rsidRPr="0009031E">
        <w:rPr>
          <w:rStyle w:val="Brak"/>
          <w:rFonts w:ascii="Lato" w:eastAsia="Lato" w:hAnsi="Lato"/>
        </w:rPr>
        <w:t>3 ust. 8.</w:t>
      </w:r>
    </w:p>
    <w:p w14:paraId="7D1ECE7D" w14:textId="77777777" w:rsidR="00AB52CD" w:rsidRPr="0009031E" w:rsidRDefault="007A7DFC" w:rsidP="00AB52CD">
      <w:pPr>
        <w:pStyle w:val="Bezodstpw"/>
        <w:numPr>
          <w:ilvl w:val="0"/>
          <w:numId w:val="52"/>
        </w:numPr>
        <w:ind w:left="426" w:hanging="426"/>
        <w:jc w:val="both"/>
        <w:rPr>
          <w:rStyle w:val="Brak"/>
          <w:rFonts w:ascii="Lato" w:eastAsia="Lato" w:hAnsi="Lato"/>
        </w:rPr>
      </w:pPr>
      <w:r w:rsidRPr="0009031E">
        <w:rPr>
          <w:rStyle w:val="Brak"/>
          <w:rFonts w:ascii="Lato" w:eastAsia="Lato" w:hAnsi="Lato"/>
        </w:rPr>
        <w:t>W przypadku</w:t>
      </w:r>
      <w:r w:rsidR="00CA6870" w:rsidRPr="0009031E">
        <w:rPr>
          <w:rStyle w:val="Brak"/>
          <w:rFonts w:ascii="Lato" w:eastAsia="Lato" w:hAnsi="Lato"/>
        </w:rPr>
        <w:t xml:space="preserve"> zamiaru</w:t>
      </w:r>
      <w:r w:rsidRPr="0009031E">
        <w:rPr>
          <w:rStyle w:val="Brak"/>
          <w:rFonts w:ascii="Lato" w:eastAsia="Lato" w:hAnsi="Lato"/>
        </w:rPr>
        <w:t xml:space="preserve"> zakupu Biletów</w:t>
      </w:r>
      <w:r w:rsidRPr="0009031E">
        <w:rPr>
          <w:rStyle w:val="Brak"/>
          <w:rFonts w:ascii="Lato" w:eastAsia="Lato" w:hAnsi="Lato" w:cs="Lato"/>
          <w:shd w:val="clear" w:color="auto" w:fill="FFFFFF"/>
        </w:rPr>
        <w:t xml:space="preserve"> na zwiedzanie dla grup szkolnych, Kupujący jest zobowiązany do zakupu co najmniej 20 Biletów szkolnych</w:t>
      </w:r>
      <w:r w:rsidR="00CA6870" w:rsidRPr="0009031E">
        <w:rPr>
          <w:rStyle w:val="Brak"/>
          <w:rFonts w:ascii="Lato" w:eastAsia="Lato" w:hAnsi="Lato" w:cs="Lato"/>
          <w:shd w:val="clear" w:color="auto" w:fill="FFFFFF"/>
        </w:rPr>
        <w:t xml:space="preserve"> </w:t>
      </w:r>
      <w:r w:rsidR="00CA6870" w:rsidRPr="0009031E">
        <w:rPr>
          <w:rFonts w:ascii="Lato" w:eastAsia="Lato" w:hAnsi="Lato"/>
          <w:shd w:val="clear" w:color="auto" w:fill="FFFFFF"/>
        </w:rPr>
        <w:t xml:space="preserve">– w przypadku zakupu Biletów na zwiedzanie Trasy </w:t>
      </w:r>
      <w:r w:rsidR="38036EDA" w:rsidRPr="0009031E">
        <w:rPr>
          <w:rFonts w:ascii="Lato" w:eastAsia="Lato" w:hAnsi="Lato"/>
        </w:rPr>
        <w:t>Turystycznej</w:t>
      </w:r>
      <w:r w:rsidR="00CA6870" w:rsidRPr="0009031E">
        <w:rPr>
          <w:rFonts w:ascii="Lato" w:eastAsia="Lato" w:hAnsi="Lato"/>
          <w:shd w:val="clear" w:color="auto" w:fill="FFFFFF"/>
        </w:rPr>
        <w:t xml:space="preserve"> lub co najmniej 10 Biletów szkolnych – w przypadku zakupu Biletów na zwiedzanie Trasy Górniczej</w:t>
      </w:r>
      <w:r w:rsidRPr="0009031E">
        <w:rPr>
          <w:rStyle w:val="Brak"/>
          <w:rFonts w:ascii="Lato" w:eastAsia="Lato" w:hAnsi="Lato" w:cs="Lato"/>
          <w:shd w:val="clear" w:color="auto" w:fill="FFFFFF"/>
        </w:rPr>
        <w:t>.</w:t>
      </w:r>
    </w:p>
    <w:p w14:paraId="42E0E49F" w14:textId="3857031A" w:rsidR="001A612D" w:rsidRPr="0009031E" w:rsidRDefault="001A612D" w:rsidP="00AB52CD">
      <w:pPr>
        <w:pStyle w:val="Bezodstpw"/>
        <w:numPr>
          <w:ilvl w:val="0"/>
          <w:numId w:val="52"/>
        </w:numPr>
        <w:ind w:left="426" w:hanging="426"/>
        <w:jc w:val="both"/>
        <w:rPr>
          <w:rStyle w:val="Brak"/>
          <w:rFonts w:ascii="Lato" w:eastAsia="Lato" w:hAnsi="Lato"/>
        </w:rPr>
      </w:pPr>
      <w:r w:rsidRPr="0009031E">
        <w:rPr>
          <w:rStyle w:val="Brak"/>
          <w:rFonts w:ascii="Lato" w:eastAsia="Lato" w:hAnsi="Lato" w:cs="Lato"/>
          <w:shd w:val="clear" w:color="auto" w:fill="FFFFFF"/>
        </w:rPr>
        <w:t xml:space="preserve">W przypadku Biletów </w:t>
      </w:r>
      <w:r w:rsidR="003802A8" w:rsidRPr="0009031E">
        <w:rPr>
          <w:rStyle w:val="Brak"/>
          <w:rFonts w:ascii="Lato" w:eastAsia="Lato" w:hAnsi="Lato" w:cs="Lato"/>
          <w:shd w:val="clear" w:color="auto" w:fill="FFFFFF"/>
        </w:rPr>
        <w:t xml:space="preserve">na zwiedzanie </w:t>
      </w:r>
      <w:r w:rsidRPr="0009031E">
        <w:rPr>
          <w:rStyle w:val="Brak"/>
          <w:rFonts w:ascii="Lato" w:eastAsia="Lato" w:hAnsi="Lato" w:cs="Lato"/>
          <w:shd w:val="clear" w:color="auto" w:fill="FFFFFF"/>
        </w:rPr>
        <w:t xml:space="preserve">dla grup szkolnych, </w:t>
      </w:r>
      <w:r w:rsidR="003802A8" w:rsidRPr="0009031E">
        <w:rPr>
          <w:rStyle w:val="Brak"/>
          <w:rFonts w:ascii="Lato" w:eastAsia="Lato" w:hAnsi="Lato" w:cs="Lato"/>
          <w:shd w:val="clear" w:color="auto" w:fill="FFFFFF"/>
        </w:rPr>
        <w:t>d</w:t>
      </w:r>
      <w:r w:rsidRPr="0009031E">
        <w:rPr>
          <w:rStyle w:val="Brak"/>
          <w:rFonts w:ascii="Lato" w:eastAsia="Lato" w:hAnsi="Lato" w:cs="Lato"/>
          <w:shd w:val="clear" w:color="auto" w:fill="FFFFFF"/>
        </w:rPr>
        <w:t>o puli zakupionych Biletów, o których mowa w ust. 1 lub ust. 2, nie wlicza się opiekunów</w:t>
      </w:r>
      <w:r w:rsidR="38036EDA" w:rsidRPr="0009031E">
        <w:rPr>
          <w:rStyle w:val="Brak"/>
          <w:rFonts w:ascii="Lato" w:eastAsia="Lato" w:hAnsi="Lato" w:cs="Lato"/>
        </w:rPr>
        <w:t xml:space="preserve">. </w:t>
      </w:r>
      <w:r w:rsidR="003802A8" w:rsidRPr="0009031E">
        <w:rPr>
          <w:rStyle w:val="Brak"/>
          <w:rFonts w:ascii="Lato" w:eastAsia="Lato" w:hAnsi="Lato" w:cs="Lato"/>
          <w:shd w:val="clear" w:color="auto" w:fill="FFFFFF"/>
        </w:rPr>
        <w:t xml:space="preserve"> Opiekunowie </w:t>
      </w:r>
      <w:r w:rsidRPr="0009031E">
        <w:rPr>
          <w:rStyle w:val="Brak"/>
          <w:rFonts w:ascii="Lato" w:eastAsia="Lato" w:hAnsi="Lato" w:cs="Lato"/>
          <w:shd w:val="clear" w:color="auto" w:fill="FFFFFF"/>
        </w:rPr>
        <w:t xml:space="preserve">zobowiązani są do pobrania darmowego biletu kontrolnego. </w:t>
      </w:r>
      <w:r w:rsidR="38036EDA" w:rsidRPr="0009031E">
        <w:rPr>
          <w:rStyle w:val="Brak"/>
          <w:rFonts w:ascii="Lato" w:eastAsia="Lato" w:hAnsi="Lato" w:cs="Lato"/>
        </w:rPr>
        <w:t xml:space="preserve"> Na każdą rozpoczętą 10 zakupionych biletów na zwiedzania dla grup szkolnych, przypada nie więcej niż jeden darmowy bilet kontrolny dla opiekuna. </w:t>
      </w:r>
    </w:p>
    <w:p w14:paraId="112F0EC8" w14:textId="639FA68F" w:rsidR="00CA6870" w:rsidRPr="0009031E" w:rsidRDefault="00CA6870" w:rsidP="00AB52CD">
      <w:pPr>
        <w:pStyle w:val="Akapitzlist"/>
        <w:numPr>
          <w:ilvl w:val="0"/>
          <w:numId w:val="52"/>
        </w:numPr>
        <w:spacing w:after="0" w:line="23" w:lineRule="atLeast"/>
        <w:ind w:left="426" w:right="-2" w:hanging="426"/>
        <w:jc w:val="both"/>
        <w:rPr>
          <w:rStyle w:val="Brak"/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eastAsia="Lato" w:hAnsi="Lato" w:cs="Lato"/>
          <w:sz w:val="24"/>
          <w:szCs w:val="24"/>
          <w:shd w:val="clear" w:color="auto" w:fill="FFFFFF"/>
        </w:rPr>
        <w:t xml:space="preserve">Zakup mniejszej liczby Biletów dla grupy zorganizowanej niż określony w ust. 1 i 2 nie jest możliwy. W takim przypadku Kupujący winien dokonać zakupu Biletów na zwiedzanie </w:t>
      </w:r>
      <w:r w:rsidRPr="0009031E">
        <w:rPr>
          <w:rFonts w:ascii="Lato" w:eastAsia="Lato" w:hAnsi="Lato" w:cs="Lato"/>
          <w:sz w:val="24"/>
          <w:szCs w:val="24"/>
        </w:rPr>
        <w:t>dla turystów indywidualnych</w:t>
      </w:r>
      <w:r w:rsidRPr="0009031E">
        <w:rPr>
          <w:rFonts w:ascii="Lato" w:eastAsia="Lato" w:hAnsi="Lato" w:cs="Lato"/>
          <w:sz w:val="24"/>
          <w:szCs w:val="24"/>
          <w:shd w:val="clear" w:color="auto" w:fill="FFFFFF"/>
        </w:rPr>
        <w:t>.</w:t>
      </w:r>
    </w:p>
    <w:p w14:paraId="4E32954C" w14:textId="5942F8BB" w:rsidR="576D4BD7" w:rsidRPr="0009031E" w:rsidRDefault="38036EDA" w:rsidP="00AB52CD">
      <w:pPr>
        <w:pStyle w:val="Akapitzlist"/>
        <w:numPr>
          <w:ilvl w:val="0"/>
          <w:numId w:val="52"/>
        </w:numPr>
        <w:spacing w:after="0" w:line="23" w:lineRule="atLeast"/>
        <w:ind w:left="426" w:right="-2" w:hanging="426"/>
        <w:jc w:val="both"/>
        <w:rPr>
          <w:rFonts w:ascii="Lato" w:eastAsia="Lato" w:hAnsi="Lato"/>
          <w:lang w:eastAsia="pl-PL"/>
        </w:rPr>
      </w:pPr>
      <w:r w:rsidRPr="0009031E">
        <w:rPr>
          <w:rStyle w:val="Brak"/>
          <w:rFonts w:ascii="Lato" w:eastAsia="Lato" w:hAnsi="Lato" w:cs="Lato"/>
          <w:sz w:val="24"/>
          <w:szCs w:val="24"/>
        </w:rPr>
        <w:t xml:space="preserve">Łączna liczba osób w ramach grupy zorganizowanej lub grupy szkolnej nie może przekroczyć maksymalnej liczby osób wskazanej w </w:t>
      </w:r>
      <w:r w:rsidRPr="0009031E">
        <w:rPr>
          <w:rFonts w:ascii="Lato" w:eastAsia="Lato" w:hAnsi="Lato"/>
          <w:sz w:val="24"/>
          <w:szCs w:val="24"/>
          <w:lang w:eastAsia="pl-PL"/>
        </w:rPr>
        <w:t>§ 3 ust. 8, niezależnie od rodzaju zakupionego lub pobranego Biletu na zwiedzanie.</w:t>
      </w:r>
    </w:p>
    <w:p w14:paraId="32EC3C14" w14:textId="3F64825E" w:rsidR="00242687" w:rsidRPr="0009031E" w:rsidRDefault="001A612D" w:rsidP="00AB52CD">
      <w:pPr>
        <w:pStyle w:val="Akapitzlist"/>
        <w:numPr>
          <w:ilvl w:val="0"/>
          <w:numId w:val="52"/>
        </w:numPr>
        <w:spacing w:after="0" w:line="23" w:lineRule="atLeast"/>
        <w:ind w:left="426" w:right="-2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>W przypadku zwiększenia</w:t>
      </w:r>
      <w:r w:rsidR="003802A8"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 xml:space="preserve"> się</w:t>
      </w:r>
      <w:r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 xml:space="preserve"> liczby osób w grupie</w:t>
      </w:r>
      <w:r w:rsidR="003802A8"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>, dla której dokonano zakupu Biletów na zwiedzanie</w:t>
      </w:r>
      <w:r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>, Kupujący ma możliwość dokupieni</w:t>
      </w:r>
      <w:r w:rsidR="00CA6870"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>a dodatkowych Biletów w Kasie w </w:t>
      </w:r>
      <w:r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>dniu zwiedzania, jednakże nie więcej niż do maksymalnej lic</w:t>
      </w:r>
      <w:r w:rsidR="003802A8"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 xml:space="preserve">zby osób w grupie, określonej </w:t>
      </w:r>
      <w:r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>w</w:t>
      </w:r>
      <w:r w:rsidR="24348438"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 xml:space="preserve"> </w:t>
      </w:r>
      <w:r w:rsidR="77CF17A5" w:rsidRPr="0009031E">
        <w:rPr>
          <w:rFonts w:ascii="Lato" w:eastAsia="Lato" w:hAnsi="Lato" w:cs="Lato"/>
          <w:sz w:val="24"/>
          <w:szCs w:val="24"/>
        </w:rPr>
        <w:t>§ 3</w:t>
      </w:r>
      <w:r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 xml:space="preserve"> ust. </w:t>
      </w:r>
      <w:r w:rsidR="00CA6870"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>8</w:t>
      </w:r>
      <w:r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>.</w:t>
      </w:r>
    </w:p>
    <w:p w14:paraId="7D44320A" w14:textId="7EC5A632" w:rsidR="00242687" w:rsidRPr="0009031E" w:rsidRDefault="00242687" w:rsidP="00AB52C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ind w:left="426" w:hanging="426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W przypadku braku wolnych terminów w Systemie, przedstawiciel grupy może</w:t>
      </w:r>
      <w:r w:rsidR="00CA706A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skontaktować się bezpośrednio z działem rezerwacji pod adresem </w:t>
      </w:r>
      <w:r w:rsidR="00E7057C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e-mail</w:t>
      </w:r>
      <w:r w:rsidR="00CA706A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: </w:t>
      </w:r>
      <w:hyperlink r:id="rId13" w:history="1">
        <w:r w:rsidR="00534A24" w:rsidRPr="0009031E">
          <w:rPr>
            <w:rStyle w:val="Hipercze"/>
            <w:rFonts w:ascii="Lato" w:eastAsia="Lato" w:hAnsi="Lato" w:cs="Lato"/>
            <w:sz w:val="24"/>
            <w:szCs w:val="24"/>
            <w:bdr w:val="nil"/>
            <w:lang w:eastAsia="pl-PL"/>
          </w:rPr>
          <w:t>rezerwacja@kopalnia.pl</w:t>
        </w:r>
      </w:hyperlink>
      <w:r w:rsidR="00534A24" w:rsidRPr="0009031E">
        <w:rPr>
          <w:rFonts w:ascii="Lato" w:eastAsia="Lato" w:hAnsi="Lato" w:cs="Lato"/>
          <w:sz w:val="24"/>
          <w:szCs w:val="24"/>
          <w:bdr w:val="nil"/>
          <w:lang w:eastAsia="pl-PL"/>
        </w:rPr>
        <w:t xml:space="preserve"> 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(Trasa </w:t>
      </w:r>
      <w:r w:rsidR="00CA6870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T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urystyczna) lub</w:t>
      </w:r>
      <w:r w:rsidR="00CA706A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</w:t>
      </w:r>
      <w:hyperlink r:id="rId14" w:history="1">
        <w:r w:rsidR="00534A24" w:rsidRPr="0009031E">
          <w:rPr>
            <w:rStyle w:val="Hipercze"/>
            <w:rFonts w:ascii="Lato" w:eastAsia="Lato" w:hAnsi="Lato" w:cs="Lato"/>
            <w:sz w:val="24"/>
            <w:szCs w:val="24"/>
            <w:bdr w:val="nil"/>
            <w:lang w:eastAsia="pl-PL"/>
          </w:rPr>
          <w:t>trasa.gornicza@kopalnia.pl</w:t>
        </w:r>
      </w:hyperlink>
      <w:r w:rsidR="00534A24" w:rsidRPr="0009031E">
        <w:rPr>
          <w:rFonts w:ascii="Lato" w:eastAsia="Lato" w:hAnsi="Lato" w:cs="Lato"/>
          <w:sz w:val="24"/>
          <w:szCs w:val="24"/>
          <w:bdr w:val="nil"/>
          <w:lang w:eastAsia="pl-PL"/>
        </w:rPr>
        <w:t xml:space="preserve"> 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(Trasa </w:t>
      </w:r>
      <w:r w:rsidR="00CA6870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Gó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rnicza)</w:t>
      </w:r>
      <w:r w:rsidR="3A2B1E80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 xml:space="preserve"> lub za pośrednictwem formularza kontaktowego dostępnego w Systemie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. </w:t>
      </w:r>
      <w:r w:rsidR="00960413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Z uwagi na dużą liczbę zapytań c</w:t>
      </w:r>
      <w:r w:rsidR="00CA706A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zas oczekiwania na odpowiedz </w:t>
      </w:r>
      <w:r w:rsidR="00960413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może przekraczać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3 dni robocze. Rezerwacja</w:t>
      </w:r>
      <w:r w:rsidR="003802A8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Biletów na zwiedzanie </w:t>
      </w:r>
      <w:r w:rsidR="00CA6870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grupow</w:t>
      </w:r>
      <w:r w:rsidR="3A2B1E80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>e</w:t>
      </w:r>
      <w:r w:rsidR="00CA6870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</w:t>
      </w:r>
      <w:r w:rsidR="003802A8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zostanie dokonana wyłącznie w 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przypadku</w:t>
      </w:r>
      <w:r w:rsidR="003802A8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istnienia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możliwości organizacyjnych po stronie KSW S.A.</w:t>
      </w:r>
      <w:r w:rsidR="00CA6870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oraz Operatora.</w:t>
      </w:r>
    </w:p>
    <w:p w14:paraId="31FF6F43" w14:textId="2FE6BC0A" w:rsidR="009C30ED" w:rsidRPr="0009031E" w:rsidRDefault="009C30ED" w:rsidP="00AB52C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u w:color="000000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lastRenderedPageBreak/>
        <w:t>Grupy nieposiadające wcześniej zakupionych Bilet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val="es-ES" w:eastAsia="pl-PL"/>
        </w:rPr>
        <w:t>ó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w na zwiedzanie mogą zgłosić się w dniu zwiedzania do biura rezerwacji przy ul. Daniłowicza 10, w celu założenia rezerwacji. Możliwość 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val="pt-PT" w:eastAsia="pl-PL"/>
        </w:rPr>
        <w:t>organizacji zwiedzania dla takiej grupy będzie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zależała od istnienia możliwości organizacyjnych po stronie KSW S.A.</w:t>
      </w:r>
      <w:r w:rsidR="00CA6870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oraz Operatora.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KSW S.A. nie gwarantuje dostępności usługi zwiedzania dla grup nieposiadających wcześniej zakupionych Biletów na zwiedzanie.</w:t>
      </w:r>
    </w:p>
    <w:p w14:paraId="792BCA29" w14:textId="64402AC8" w:rsidR="00FD4549" w:rsidRPr="0009031E" w:rsidRDefault="00CA706A" w:rsidP="00AB52C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Grupy, które posiadają już zakupione </w:t>
      </w:r>
      <w:r w:rsidR="00242687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Bilety</w:t>
      </w:r>
      <w:r w:rsidR="00E939A1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na zwiedzanie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, a chcące zmienić termin zwiedzania</w:t>
      </w:r>
      <w:r w:rsidR="00E939A1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,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mogą to zrobić tylko poprzez kontakt </w:t>
      </w:r>
      <w:r w:rsidR="00E7057C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e-mail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z działem rezerwacji odpowiednio Trasy Turystycznej: </w:t>
      </w:r>
      <w:hyperlink r:id="rId15" w:history="1">
        <w:r w:rsidR="00534A24" w:rsidRPr="0009031E">
          <w:rPr>
            <w:rStyle w:val="Hipercze"/>
            <w:rFonts w:ascii="Lato" w:eastAsia="Lato" w:hAnsi="Lato" w:cs="Lato"/>
            <w:sz w:val="24"/>
            <w:szCs w:val="24"/>
            <w:bdr w:val="nil"/>
            <w:lang w:eastAsia="pl-PL"/>
          </w:rPr>
          <w:t>rezerwacja@kopalnia.pl</w:t>
        </w:r>
      </w:hyperlink>
      <w:r w:rsidR="00E7057C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</w:t>
      </w:r>
      <w:r w:rsidR="004F5241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lub 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Trasy Górnic</w:t>
      </w:r>
      <w:r w:rsidR="00E939A1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zej: </w:t>
      </w:r>
      <w:hyperlink r:id="rId16" w:history="1">
        <w:r w:rsidR="00534A24" w:rsidRPr="0009031E">
          <w:rPr>
            <w:rStyle w:val="Hipercze"/>
            <w:rFonts w:ascii="Lato" w:eastAsia="Lato" w:hAnsi="Lato" w:cs="Lato"/>
            <w:sz w:val="24"/>
            <w:szCs w:val="24"/>
            <w:bdr w:val="nil"/>
            <w:lang w:eastAsia="pl-PL"/>
          </w:rPr>
          <w:t>trasa.gornicza@kopalnia.pl</w:t>
        </w:r>
      </w:hyperlink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. Zmian takich można dokonać tylko w obrębie danego </w:t>
      </w:r>
      <w:r w:rsidR="00242687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sezonu cennikowego i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nie później niż</w:t>
      </w:r>
      <w:r w:rsidR="00C542F5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na </w:t>
      </w:r>
      <w:r w:rsidR="38036EDA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 xml:space="preserve">36 </w:t>
      </w:r>
      <w:r w:rsidR="00C542F5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godzin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przed godziną zwiedzania</w:t>
      </w:r>
      <w:r w:rsidR="00FB6B33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, a proponowany n</w:t>
      </w:r>
      <w:r w:rsidR="004F5241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owy termin zwiedzania może przypadać </w:t>
      </w:r>
      <w:r w:rsidR="005E7956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nie </w:t>
      </w:r>
      <w:r w:rsidR="004F5241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później niż</w:t>
      </w:r>
      <w:r w:rsidR="00FB6B33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w terminie 3 </w:t>
      </w:r>
      <w:r w:rsidR="004F5241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miesi</w:t>
      </w:r>
      <w:r w:rsidR="00FB6B33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ęcy</w:t>
      </w:r>
      <w:r w:rsidR="004F5241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od daty dokonania zmiany.</w:t>
      </w:r>
      <w:r w:rsidR="00FB6B33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Zmiana terminu na wybrany przez Kupującego będzie zależna od możliwości organizacyjnych po stronie KSW S.A.</w:t>
      </w:r>
      <w:r w:rsidR="00CA6870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oraz Operatora.</w:t>
      </w:r>
      <w:r w:rsidR="00FB6B33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KSW S.A. nie gwarantuje dostępności usługi zw</w:t>
      </w:r>
      <w:r w:rsidR="00C542F5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iedzania w terminie wskazanym w </w:t>
      </w:r>
      <w:r w:rsidR="00FB6B33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wiadomości</w:t>
      </w:r>
      <w:r w:rsidR="00C542F5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</w:t>
      </w:r>
      <w:r w:rsidR="00FB6B33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e-mail.</w:t>
      </w:r>
      <w:r w:rsidR="46EE8F56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 xml:space="preserve"> Zmiany </w:t>
      </w:r>
      <w:r w:rsidR="004F5241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>w </w:t>
      </w:r>
      <w:r w:rsidR="46EE8F56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>powyższy sposób można dokonać tylko raz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.</w:t>
      </w:r>
    </w:p>
    <w:p w14:paraId="26B0E0FA" w14:textId="77777777" w:rsidR="000D4E64" w:rsidRPr="0009031E" w:rsidRDefault="000D4E64" w:rsidP="00A83601">
      <w:p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center"/>
        <w:textAlignment w:val="auto"/>
        <w:rPr>
          <w:rFonts w:ascii="Lato" w:eastAsia="Lato" w:hAnsi="Lato" w:cs="Lato"/>
          <w:b/>
          <w:color w:val="000000"/>
          <w:sz w:val="24"/>
          <w:szCs w:val="24"/>
          <w:u w:color="000000"/>
          <w:bdr w:val="nil"/>
          <w:lang w:eastAsia="pl-PL"/>
        </w:rPr>
      </w:pPr>
    </w:p>
    <w:p w14:paraId="5796577E" w14:textId="77777777" w:rsidR="00241F3E" w:rsidRPr="0009031E" w:rsidRDefault="001055DE" w:rsidP="007E3111">
      <w:pPr>
        <w:pStyle w:val="Nagwek2"/>
        <w:spacing w:line="23" w:lineRule="atLeast"/>
        <w:jc w:val="center"/>
        <w:rPr>
          <w:rFonts w:ascii="Lato" w:eastAsia="Lato" w:hAnsi="Lato"/>
          <w:color w:val="4472C4" w:themeColor="accent1"/>
          <w:u w:color="000000"/>
          <w:bdr w:val="nil"/>
          <w:lang w:eastAsia="pl-PL"/>
        </w:rPr>
      </w:pPr>
      <w:r w:rsidRPr="0009031E">
        <w:rPr>
          <w:rFonts w:ascii="Lato" w:eastAsia="Lato" w:hAnsi="Lato"/>
          <w:color w:val="4472C4" w:themeColor="accent1"/>
          <w:u w:color="000000"/>
          <w:bdr w:val="nil"/>
          <w:lang w:eastAsia="pl-PL"/>
        </w:rPr>
        <w:t xml:space="preserve">§ </w:t>
      </w:r>
      <w:r w:rsidR="00E939A1" w:rsidRPr="0009031E">
        <w:rPr>
          <w:rFonts w:ascii="Lato" w:eastAsia="Lato" w:hAnsi="Lato"/>
          <w:color w:val="4472C4" w:themeColor="accent1"/>
          <w:u w:color="000000"/>
          <w:bdr w:val="nil"/>
          <w:lang w:eastAsia="pl-PL"/>
        </w:rPr>
        <w:t>5</w:t>
      </w:r>
    </w:p>
    <w:p w14:paraId="6A04857D" w14:textId="0DF6FEB6" w:rsidR="007E3111" w:rsidRPr="0009031E" w:rsidRDefault="007E3111" w:rsidP="007E3111">
      <w:pPr>
        <w:pStyle w:val="Nagwek2"/>
        <w:spacing w:line="23" w:lineRule="atLeast"/>
        <w:jc w:val="center"/>
        <w:rPr>
          <w:rFonts w:ascii="Lato" w:eastAsia="Lato" w:hAnsi="Lato"/>
          <w:color w:val="4472C4" w:themeColor="accent1"/>
          <w:bdr w:val="nil"/>
          <w:lang w:eastAsia="pl-PL"/>
        </w:rPr>
      </w:pPr>
      <w:r w:rsidRPr="0009031E">
        <w:rPr>
          <w:rFonts w:ascii="Lato" w:eastAsia="Lato" w:hAnsi="Lato"/>
          <w:color w:val="4472C4" w:themeColor="accent1"/>
          <w:bdr w:val="nil"/>
          <w:lang w:eastAsia="pl-PL"/>
        </w:rPr>
        <w:t>Zasady sprzedaży Biletów na zwiedzanie on-line oraz w Automatach biletowych</w:t>
      </w:r>
    </w:p>
    <w:p w14:paraId="4190F008" w14:textId="2C04D91E" w:rsidR="00960C6C" w:rsidRPr="0009031E" w:rsidRDefault="00960C6C" w:rsidP="00E7057C">
      <w:pPr>
        <w:pStyle w:val="Akapitzlist"/>
        <w:numPr>
          <w:ilvl w:val="0"/>
          <w:numId w:val="4"/>
        </w:numPr>
        <w:spacing w:after="0" w:line="23" w:lineRule="atLeast"/>
        <w:ind w:left="426" w:right="-2" w:hanging="426"/>
        <w:jc w:val="both"/>
        <w:rPr>
          <w:rFonts w:ascii="Lato" w:hAnsi="Lato"/>
          <w:sz w:val="24"/>
          <w:szCs w:val="24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Sprzedaż Biletów</w:t>
      </w:r>
      <w:r w:rsidR="00E939A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na zwiedzanie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</w:t>
      </w:r>
      <w:r w:rsidR="00E939A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on-line realizowana jest w </w:t>
      </w:r>
      <w:r w:rsidR="000C6039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Systemie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za pośrednictwem strony </w:t>
      </w:r>
      <w:hyperlink r:id="rId17" w:history="1">
        <w:r w:rsidR="00534A24" w:rsidRPr="0009031E">
          <w:rPr>
            <w:rFonts w:ascii="Lato" w:hAnsi="Lato"/>
            <w:sz w:val="24"/>
            <w:szCs w:val="24"/>
          </w:rPr>
          <w:t>www.bilety.kopalnia.pl.</w:t>
        </w:r>
      </w:hyperlink>
    </w:p>
    <w:p w14:paraId="14BFF50A" w14:textId="69A5F7EF" w:rsidR="00C42068" w:rsidRPr="0009031E" w:rsidRDefault="001055DE" w:rsidP="00E7057C">
      <w:pPr>
        <w:pStyle w:val="Akapitzlist"/>
        <w:numPr>
          <w:ilvl w:val="0"/>
          <w:numId w:val="4"/>
        </w:numPr>
        <w:spacing w:after="0" w:line="23" w:lineRule="atLeast"/>
        <w:ind w:left="426" w:right="-2" w:hanging="426"/>
        <w:jc w:val="both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 xml:space="preserve">Kupujący może dokonać </w:t>
      </w:r>
      <w:r w:rsidR="00A548F3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zakupu Biletów</w:t>
      </w:r>
      <w:r w:rsidR="00E939A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na zwiedzanie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on-line wyłącznie</w:t>
      </w:r>
      <w:r w:rsidR="00A548F3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po akceptacji 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„Regulaminu świadczenia usług drogą elektroniczną, „Regulaminu zwiedzania Kopalni Soli „Wieliczka” i Podziemnej Ekspozycji Muzeum</w:t>
      </w:r>
      <w:r w:rsidR="00E939A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Żup Krakowskich Wieliczka oraz 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tężni solankowej” oraz niniejszego Regulaminu</w:t>
      </w:r>
      <w:r w:rsidR="00A548F3" w:rsidRPr="0009031E">
        <w:rPr>
          <w:rFonts w:ascii="Lato" w:eastAsia="Times New Roman" w:hAnsi="Lato"/>
          <w:color w:val="000000"/>
          <w:sz w:val="24"/>
          <w:szCs w:val="24"/>
          <w:lang w:eastAsia="pl-PL"/>
        </w:rPr>
        <w:t>.</w:t>
      </w:r>
    </w:p>
    <w:p w14:paraId="64EB63DC" w14:textId="13B0D3B6" w:rsidR="00C542F5" w:rsidRPr="0009031E" w:rsidRDefault="48331FA8" w:rsidP="1A184E0B">
      <w:pPr>
        <w:pStyle w:val="Akapitzlist"/>
        <w:numPr>
          <w:ilvl w:val="0"/>
          <w:numId w:val="4"/>
        </w:numPr>
        <w:spacing w:after="0" w:line="23" w:lineRule="atLeast"/>
        <w:ind w:left="426" w:right="-2" w:hanging="426"/>
        <w:jc w:val="both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>Kupujący może dokonać zakupu Biletu na zwiedzanie on-line na określoną godzinę w danym dniu, dostępnym dla zwiedzających nie wcześniej niż na 180</w:t>
      </w:r>
      <w:r w:rsidR="00D139EE" w:rsidRPr="0009031E">
        <w:rPr>
          <w:rFonts w:ascii="Lato" w:hAnsi="Lato"/>
          <w:sz w:val="24"/>
          <w:szCs w:val="24"/>
        </w:rPr>
        <w:t xml:space="preserve"> </w:t>
      </w:r>
      <w:r w:rsidRPr="0009031E">
        <w:rPr>
          <w:rFonts w:ascii="Lato" w:hAnsi="Lato"/>
          <w:sz w:val="24"/>
          <w:szCs w:val="24"/>
        </w:rPr>
        <w:t>dni przed datą zwiedzania, nie dłużej jednak niż do końca danego roku kalendarzowego, oraz nie później niż na:</w:t>
      </w:r>
    </w:p>
    <w:p w14:paraId="257AD89E" w14:textId="6CD874E5" w:rsidR="00C542F5" w:rsidRPr="0009031E" w:rsidRDefault="450FE8B8" w:rsidP="00A83601">
      <w:pPr>
        <w:pStyle w:val="Akapitzlist"/>
        <w:numPr>
          <w:ilvl w:val="0"/>
          <w:numId w:val="50"/>
        </w:numPr>
        <w:spacing w:after="0" w:line="23" w:lineRule="atLeast"/>
        <w:ind w:right="-2"/>
        <w:jc w:val="both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>1 godzinę przed terminem zwiedzania – w przypadku zakupu Biletu na zwiedzanie Trasy Turystycznej lub Trasy Górniczej dla turysty indywidualnego,</w:t>
      </w:r>
    </w:p>
    <w:p w14:paraId="034F8906" w14:textId="4EA1EF9E" w:rsidR="00C542F5" w:rsidRPr="0009031E" w:rsidRDefault="450FE8B8" w:rsidP="00A83601">
      <w:pPr>
        <w:pStyle w:val="Akapitzlist"/>
        <w:numPr>
          <w:ilvl w:val="0"/>
          <w:numId w:val="50"/>
        </w:numPr>
        <w:spacing w:after="0" w:line="23" w:lineRule="atLeast"/>
        <w:ind w:right="-2"/>
        <w:jc w:val="both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>36 godzin przed terminem zwiedzania – w przypadku zakupu Biletu na zwiedzanie Trasy Turystycznej lub Trasy Górniczej dla grupy zorganizowanej lub grupy szkolnej,</w:t>
      </w:r>
    </w:p>
    <w:p w14:paraId="4ED10D62" w14:textId="385B9BF1" w:rsidR="001055DE" w:rsidRPr="0009031E" w:rsidRDefault="00E32257" w:rsidP="00A83601">
      <w:pPr>
        <w:pStyle w:val="Akapitzlist"/>
        <w:numPr>
          <w:ilvl w:val="0"/>
          <w:numId w:val="50"/>
        </w:numPr>
        <w:spacing w:after="0" w:line="23" w:lineRule="atLeast"/>
        <w:ind w:right="-2"/>
        <w:jc w:val="both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 xml:space="preserve">nie później niż do godziny </w:t>
      </w:r>
      <w:r w:rsidR="00A70425" w:rsidRPr="0009031E">
        <w:rPr>
          <w:rFonts w:ascii="Lato" w:hAnsi="Lato"/>
          <w:sz w:val="24"/>
          <w:szCs w:val="24"/>
        </w:rPr>
        <w:t>ostatniego wejścia na teren</w:t>
      </w:r>
      <w:r w:rsidR="00DA6916" w:rsidRPr="0009031E">
        <w:rPr>
          <w:rFonts w:ascii="Lato" w:hAnsi="Lato"/>
          <w:sz w:val="24"/>
          <w:szCs w:val="24"/>
        </w:rPr>
        <w:t xml:space="preserve"> Tężni Solankowej – w </w:t>
      </w:r>
      <w:r w:rsidRPr="0009031E">
        <w:rPr>
          <w:rFonts w:ascii="Lato" w:hAnsi="Lato"/>
          <w:sz w:val="24"/>
          <w:szCs w:val="24"/>
        </w:rPr>
        <w:t xml:space="preserve">przypadku zakupu Biletu na zwiedzanie Tężni </w:t>
      </w:r>
      <w:r w:rsidR="00C542F5" w:rsidRPr="0009031E">
        <w:rPr>
          <w:rFonts w:ascii="Lato" w:hAnsi="Lato"/>
          <w:sz w:val="24"/>
          <w:szCs w:val="24"/>
        </w:rPr>
        <w:t>S</w:t>
      </w:r>
      <w:r w:rsidRPr="0009031E">
        <w:rPr>
          <w:rFonts w:ascii="Lato" w:hAnsi="Lato"/>
          <w:sz w:val="24"/>
          <w:szCs w:val="24"/>
        </w:rPr>
        <w:t>olankowej</w:t>
      </w:r>
      <w:r w:rsidR="46EE8F56" w:rsidRPr="0009031E">
        <w:rPr>
          <w:rFonts w:ascii="Lato" w:hAnsi="Lato"/>
          <w:sz w:val="24"/>
          <w:szCs w:val="24"/>
        </w:rPr>
        <w:t>.</w:t>
      </w:r>
    </w:p>
    <w:p w14:paraId="18AEDE2C" w14:textId="2FC9FC6C" w:rsidR="00DF76CC" w:rsidRPr="0009031E" w:rsidRDefault="505A50E8" w:rsidP="00A83601">
      <w:pPr>
        <w:pStyle w:val="Akapitzlist"/>
        <w:numPr>
          <w:ilvl w:val="0"/>
          <w:numId w:val="4"/>
        </w:numPr>
        <w:spacing w:after="0" w:line="23" w:lineRule="atLeast"/>
        <w:ind w:left="426" w:right="-2" w:hanging="426"/>
        <w:jc w:val="both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>Kupujący ma możliwość zakupu Biletów na zwiedzanie on-line:</w:t>
      </w:r>
    </w:p>
    <w:p w14:paraId="1B63A01D" w14:textId="451AD03D" w:rsidR="00DF76CC" w:rsidRPr="0009031E" w:rsidRDefault="00DF76CC" w:rsidP="00A83601">
      <w:pPr>
        <w:pStyle w:val="Akapitzlist"/>
        <w:numPr>
          <w:ilvl w:val="0"/>
          <w:numId w:val="11"/>
        </w:numPr>
        <w:spacing w:after="0" w:line="23" w:lineRule="atLeast"/>
        <w:ind w:right="-2"/>
        <w:jc w:val="both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>po rejestracji konta w Serwisie,</w:t>
      </w:r>
      <w:r w:rsidR="000130E8" w:rsidRPr="0009031E">
        <w:rPr>
          <w:rFonts w:ascii="Lato" w:hAnsi="Lato"/>
          <w:sz w:val="24"/>
          <w:szCs w:val="24"/>
        </w:rPr>
        <w:t xml:space="preserve"> na zasadach określonych w Regulaminie świadczenia usług drogą elektroniczną,</w:t>
      </w:r>
    </w:p>
    <w:p w14:paraId="57DFADCB" w14:textId="62AF0FD6" w:rsidR="00C42068" w:rsidRPr="0009031E" w:rsidRDefault="505A50E8" w:rsidP="00A83601">
      <w:pPr>
        <w:pStyle w:val="Akapitzlist"/>
        <w:numPr>
          <w:ilvl w:val="0"/>
          <w:numId w:val="11"/>
        </w:numPr>
        <w:spacing w:after="0" w:line="23" w:lineRule="atLeast"/>
        <w:ind w:right="-2"/>
        <w:jc w:val="both"/>
        <w:rPr>
          <w:rFonts w:ascii="Lato" w:hAnsi="Lato"/>
          <w:b/>
          <w:bCs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sz w:val="24"/>
          <w:szCs w:val="24"/>
        </w:rPr>
        <w:t>bez rejestracji konta w Serwisie.</w:t>
      </w:r>
    </w:p>
    <w:p w14:paraId="05B20135" w14:textId="32CB8CB7" w:rsidR="00F05A91" w:rsidRPr="0009031E" w:rsidRDefault="00F05A91" w:rsidP="001108CC">
      <w:pPr>
        <w:pStyle w:val="Akapitzlist"/>
        <w:numPr>
          <w:ilvl w:val="0"/>
          <w:numId w:val="4"/>
        </w:numPr>
        <w:spacing w:after="0" w:line="23" w:lineRule="atLeast"/>
        <w:ind w:left="426" w:right="-2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W celu zakupu Biletu</w:t>
      </w:r>
      <w:r w:rsidR="00F66E3B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na zwiedzanie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on-line</w:t>
      </w:r>
      <w:r w:rsidR="00A71DAE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Kupujący winien:</w:t>
      </w:r>
    </w:p>
    <w:p w14:paraId="204065EF" w14:textId="16BDA262" w:rsidR="004E5F35" w:rsidRPr="0009031E" w:rsidRDefault="004E5F35" w:rsidP="001108CC">
      <w:pPr>
        <w:pStyle w:val="Akapitzlist"/>
        <w:numPr>
          <w:ilvl w:val="0"/>
          <w:numId w:val="12"/>
        </w:numPr>
        <w:spacing w:after="0" w:line="23" w:lineRule="atLeast"/>
        <w:ind w:right="-2"/>
        <w:jc w:val="both"/>
        <w:rPr>
          <w:rFonts w:ascii="Lato" w:hAnsi="Lato"/>
          <w:bCs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 xml:space="preserve">wejść na stronę </w:t>
      </w:r>
      <w:hyperlink r:id="rId18" w:history="1">
        <w:r w:rsidR="00534A24" w:rsidRPr="0009031E">
          <w:rPr>
            <w:rStyle w:val="Hipercze"/>
            <w:rFonts w:ascii="Lato" w:hAnsi="Lato"/>
            <w:bCs/>
            <w:sz w:val="24"/>
            <w:szCs w:val="24"/>
            <w:shd w:val="clear" w:color="auto" w:fill="FFFFFF"/>
          </w:rPr>
          <w:t>www.bilety.kopalnia.pl</w:t>
        </w:r>
      </w:hyperlink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,</w:t>
      </w:r>
    </w:p>
    <w:p w14:paraId="25E4B2FB" w14:textId="7DA2A3D3" w:rsidR="00F05A91" w:rsidRPr="0009031E" w:rsidRDefault="00F66E3B" w:rsidP="001108CC">
      <w:pPr>
        <w:pStyle w:val="Akapitzlist"/>
        <w:numPr>
          <w:ilvl w:val="0"/>
          <w:numId w:val="12"/>
        </w:numPr>
        <w:spacing w:after="0" w:line="23" w:lineRule="atLeast"/>
        <w:ind w:right="-2"/>
        <w:jc w:val="both"/>
        <w:rPr>
          <w:rFonts w:ascii="Lato" w:hAnsi="Lato"/>
          <w:bCs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 xml:space="preserve">wybrać </w:t>
      </w:r>
      <w:r w:rsidR="008257DC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 xml:space="preserve">opcję </w:t>
      </w:r>
      <w:r w:rsidR="00365658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„</w:t>
      </w:r>
      <w:r w:rsidR="008257DC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Bilety indywidualne</w:t>
      </w:r>
      <w:r w:rsidR="00365658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”</w:t>
      </w:r>
      <w:r w:rsidR="008257DC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 xml:space="preserve"> albo </w:t>
      </w:r>
      <w:r w:rsidR="00365658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„</w:t>
      </w:r>
      <w:r w:rsidR="008257DC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Bilety grupowe</w:t>
      </w:r>
      <w:r w:rsidR="00365658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”</w:t>
      </w:r>
      <w:r w:rsidR="00F05A91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,</w:t>
      </w:r>
    </w:p>
    <w:p w14:paraId="57A5A253" w14:textId="5B69806B" w:rsidR="00F05A91" w:rsidRPr="0009031E" w:rsidRDefault="004E5F35" w:rsidP="00A83601">
      <w:pPr>
        <w:pStyle w:val="Akapitzlist"/>
        <w:numPr>
          <w:ilvl w:val="0"/>
          <w:numId w:val="12"/>
        </w:num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wybrać trasę, datę,</w:t>
      </w:r>
      <w:r w:rsidR="00F05A9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godzin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ę</w:t>
      </w:r>
      <w:r w:rsidR="00F05A9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oraz język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zwiedzania spośród dostępnych</w:t>
      </w:r>
      <w:r w:rsidR="005728BE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(w przypadku Biletów na zwiedzanie Trasy </w:t>
      </w:r>
      <w:r w:rsidR="00D52978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T</w:t>
      </w:r>
      <w:r w:rsidR="005728BE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urystycznej lub Trasy </w:t>
      </w:r>
      <w:r w:rsidR="00D52978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G</w:t>
      </w:r>
      <w:r w:rsidR="005728BE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órniczej)</w:t>
      </w:r>
      <w:r w:rsidR="00F05A9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,</w:t>
      </w:r>
    </w:p>
    <w:p w14:paraId="260AF69C" w14:textId="62FA5001" w:rsidR="00F05A91" w:rsidRPr="0009031E" w:rsidRDefault="00F05A91" w:rsidP="3F007A94">
      <w:pPr>
        <w:pStyle w:val="Akapitzlist"/>
        <w:numPr>
          <w:ilvl w:val="0"/>
          <w:numId w:val="12"/>
        </w:num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wybrać </w:t>
      </w:r>
      <w:r w:rsidR="004E5F35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rodzaj 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Bilet</w:t>
      </w:r>
      <w:r w:rsidR="004E5F35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u na zwiedzanie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, który</w:t>
      </w:r>
      <w:r w:rsidR="004E5F35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Kupujący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chce zakupić</w:t>
      </w:r>
      <w:r w:rsidR="004E5F35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,</w:t>
      </w:r>
    </w:p>
    <w:p w14:paraId="4DE6DA4B" w14:textId="41B94055" w:rsidR="004E5F35" w:rsidRPr="0009031E" w:rsidRDefault="004E5F35" w:rsidP="00A83601">
      <w:pPr>
        <w:pStyle w:val="Akapitzlist"/>
        <w:numPr>
          <w:ilvl w:val="0"/>
          <w:numId w:val="12"/>
        </w:num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lastRenderedPageBreak/>
        <w:t xml:space="preserve">wybrać kraj, z którego pochodzi zwiedzający oraz podać </w:t>
      </w:r>
      <w:r w:rsidR="004C03C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numer Vouchera </w:t>
      </w:r>
      <w:r w:rsidR="007A5915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albo</w:t>
      </w:r>
      <w:r w:rsidR="004C03C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kod rabatowy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– jeśli Kupujący</w:t>
      </w:r>
      <w:r w:rsidR="00F66E3B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wyraża zgodę na podanie kraju pochodzenia lub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posiada </w:t>
      </w:r>
      <w:r w:rsidR="004C03C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ważny Voucher</w:t>
      </w:r>
      <w:r w:rsidR="007A5915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albo </w:t>
      </w:r>
      <w:r w:rsidR="004C03C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kod rabatowy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,</w:t>
      </w:r>
    </w:p>
    <w:p w14:paraId="7C8B7B36" w14:textId="7F907CAC" w:rsidR="00913E35" w:rsidRPr="0009031E" w:rsidRDefault="00913E35" w:rsidP="00A83601">
      <w:pPr>
        <w:pStyle w:val="Akapitzlist"/>
        <w:numPr>
          <w:ilvl w:val="0"/>
          <w:numId w:val="12"/>
        </w:num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w przypadku zakupu po rejestracji konta – zalogować się na swoje konto,</w:t>
      </w:r>
    </w:p>
    <w:p w14:paraId="5251CD39" w14:textId="69D89AE5" w:rsidR="000D4E64" w:rsidRPr="0009031E" w:rsidRDefault="004E5F35" w:rsidP="00A83601">
      <w:pPr>
        <w:pStyle w:val="Akapitzlist"/>
        <w:numPr>
          <w:ilvl w:val="0"/>
          <w:numId w:val="12"/>
        </w:num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w przypadku zakupu bez rejestracji – podać niezbędne dane osobowe</w:t>
      </w:r>
      <w:r w:rsidR="000D4E64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tj. </w:t>
      </w:r>
      <w:r w:rsidR="004760F8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co najmniej adres e-mail, na który zostanie przesłany Bilet na zwiedzanie on-line oraz język kontaktu,</w:t>
      </w:r>
      <w:r w:rsidR="000D4E64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a także imię i nazwisko – w przypadku</w:t>
      </w:r>
      <w:r w:rsidR="00EA2C0E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zakupu</w:t>
      </w:r>
      <w:r w:rsidR="000D4E64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Biletu na zwiedzanie Trasy Górniczej;</w:t>
      </w:r>
    </w:p>
    <w:p w14:paraId="05111948" w14:textId="3572525F" w:rsidR="004E5F35" w:rsidRPr="0009031E" w:rsidRDefault="004760F8" w:rsidP="00A83601">
      <w:pPr>
        <w:pStyle w:val="Akapitzlist"/>
        <w:numPr>
          <w:ilvl w:val="0"/>
          <w:numId w:val="12"/>
        </w:num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w przypadku żądania wystawienia faktury – </w:t>
      </w:r>
      <w:r w:rsidR="000D4E64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podać 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również inne</w:t>
      </w:r>
      <w:r w:rsidR="000D4E64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niezbędne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dane</w:t>
      </w:r>
      <w:r w:rsidR="000D4E64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osobowe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w tym imię i nazwisko, </w:t>
      </w:r>
      <w:r w:rsidRPr="0009031E">
        <w:rPr>
          <w:rFonts w:ascii="Lato" w:hAnsi="Lato"/>
          <w:sz w:val="24"/>
          <w:szCs w:val="24"/>
          <w:lang w:eastAsia="pl-PL"/>
        </w:rPr>
        <w:t>a w przypadku</w:t>
      </w:r>
      <w:r w:rsidRPr="0009031E">
        <w:rPr>
          <w:rFonts w:ascii="Lato" w:hAnsi="Lato" w:cs="Arial"/>
          <w:sz w:val="24"/>
          <w:szCs w:val="24"/>
        </w:rPr>
        <w:t xml:space="preserve"> </w:t>
      </w:r>
      <w:r w:rsidRPr="0009031E">
        <w:rPr>
          <w:rFonts w:ascii="Lato" w:hAnsi="Lato"/>
          <w:sz w:val="24"/>
          <w:szCs w:val="24"/>
          <w:lang w:eastAsia="pl-PL"/>
        </w:rPr>
        <w:t>osoby prowadzącej działalność gospodarczą</w:t>
      </w:r>
      <w:r w:rsidR="000D4E64" w:rsidRPr="0009031E">
        <w:rPr>
          <w:rFonts w:ascii="Lato" w:hAnsi="Lato"/>
          <w:sz w:val="24"/>
          <w:szCs w:val="24"/>
          <w:lang w:eastAsia="pl-PL"/>
        </w:rPr>
        <w:t>,</w:t>
      </w:r>
      <w:r w:rsidRPr="0009031E">
        <w:rPr>
          <w:rFonts w:ascii="Lato" w:hAnsi="Lato"/>
          <w:sz w:val="24"/>
          <w:szCs w:val="24"/>
          <w:lang w:eastAsia="pl-PL"/>
        </w:rPr>
        <w:t xml:space="preserve"> również firmę, numer identyfikacji podatkowej oraz adres stałego miejsca prowadzenia działalności gospodarczej</w:t>
      </w:r>
      <w:r w:rsidR="004E5F35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,</w:t>
      </w:r>
    </w:p>
    <w:p w14:paraId="542B0128" w14:textId="7F827136" w:rsidR="005236B3" w:rsidRPr="0009031E" w:rsidRDefault="4F6CB219" w:rsidP="00A83601">
      <w:pPr>
        <w:pStyle w:val="Akapitzlist"/>
        <w:numPr>
          <w:ilvl w:val="0"/>
          <w:numId w:val="12"/>
        </w:num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 w:themeColor="text1"/>
          <w:sz w:val="24"/>
          <w:szCs w:val="24"/>
        </w:rPr>
        <w:t>zaakceptować Regulamin zwiedzania</w:t>
      </w:r>
      <w:r w:rsidRPr="0009031E">
        <w:t xml:space="preserve"> </w:t>
      </w:r>
      <w:r w:rsidRPr="0009031E">
        <w:rPr>
          <w:rFonts w:ascii="Lato" w:hAnsi="Lato"/>
          <w:color w:val="000000" w:themeColor="text1"/>
          <w:sz w:val="24"/>
          <w:szCs w:val="24"/>
        </w:rPr>
        <w:t xml:space="preserve">Kopalni Soli „Wieliczka”, Podziemnej Ekspozycji Muzeum Żup Krakowskich Wieliczka oraz Tężni Solankowej, Regulamin świadczenia usług drogą elektroniczną oraz niniejszy Regulamin, </w:t>
      </w:r>
    </w:p>
    <w:p w14:paraId="4A3E2C16" w14:textId="110ECE8D" w:rsidR="00E32257" w:rsidRPr="0009031E" w:rsidRDefault="48331FA8" w:rsidP="00A83601">
      <w:pPr>
        <w:pStyle w:val="Akapitzlist"/>
        <w:numPr>
          <w:ilvl w:val="0"/>
          <w:numId w:val="12"/>
        </w:num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 w:themeColor="text1"/>
          <w:sz w:val="24"/>
          <w:szCs w:val="24"/>
        </w:rPr>
        <w:t xml:space="preserve">zaakceptować oświadczenie zawierające żądanie wykonania usługi zwiedzania przed upływem terminu do odstąpienia od umowy, w przypadku, gdy zakupu dokonuje Konsument, a wybrany termin zwiedzania przypada przed upływem ustawowego terminu na odstąpienie od umowy,  </w:t>
      </w:r>
    </w:p>
    <w:p w14:paraId="3536DDD5" w14:textId="4181502B" w:rsidR="48331FA8" w:rsidRPr="0009031E" w:rsidRDefault="571C9C0C" w:rsidP="48331FA8">
      <w:pPr>
        <w:pStyle w:val="Akapitzlist"/>
        <w:numPr>
          <w:ilvl w:val="0"/>
          <w:numId w:val="12"/>
        </w:numPr>
        <w:spacing w:after="0" w:line="23" w:lineRule="atLeast"/>
        <w:ind w:right="-2"/>
        <w:jc w:val="both"/>
        <w:rPr>
          <w:rFonts w:ascii="Lato" w:hAnsi="Lato"/>
          <w:color w:val="000000" w:themeColor="text1"/>
          <w:sz w:val="24"/>
          <w:szCs w:val="24"/>
        </w:rPr>
      </w:pPr>
      <w:r w:rsidRPr="0009031E">
        <w:rPr>
          <w:rFonts w:ascii="Lato" w:hAnsi="Lato"/>
          <w:color w:val="000000" w:themeColor="text1"/>
          <w:sz w:val="24"/>
          <w:szCs w:val="24"/>
        </w:rPr>
        <w:t>w przypadku zakupu bez rejestracji, dokonać drogą elektroniczną weryfikacji poprawności podanego adresu e-mail, poprzez podanie numeru PIN przesłanego na ten adres,</w:t>
      </w:r>
    </w:p>
    <w:p w14:paraId="40E9538D" w14:textId="7FB59FEC" w:rsidR="00B64BF9" w:rsidRPr="0009031E" w:rsidRDefault="00AD5D1B" w:rsidP="001108CC">
      <w:pPr>
        <w:pStyle w:val="Akapitzlist"/>
        <w:numPr>
          <w:ilvl w:val="0"/>
          <w:numId w:val="12"/>
        </w:num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</w:t>
      </w:r>
      <w:r w:rsidR="004E5F35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dokonać płatności za zakupione Bilety za pośrednictwem operatora szybkich płatności P</w:t>
      </w:r>
      <w:r w:rsidR="00B64BF9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ayU</w:t>
      </w:r>
      <w:r w:rsidR="00B64BF9" w:rsidRPr="0009031E">
        <w:rPr>
          <w:rFonts w:ascii="Lato" w:eastAsia="Lato" w:hAnsi="Lato" w:cs="Lato"/>
          <w:color w:val="000000"/>
          <w:sz w:val="24"/>
          <w:szCs w:val="24"/>
          <w:bdr w:val="nil"/>
          <w:shd w:val="clear" w:color="auto" w:fill="FFFFFF"/>
          <w:lang w:eastAsia="pl-PL"/>
        </w:rPr>
        <w:t xml:space="preserve"> S.A. (</w:t>
      </w:r>
      <w:proofErr w:type="gramStart"/>
      <w:r w:rsidR="4F6CB219" w:rsidRPr="0009031E">
        <w:rPr>
          <w:rFonts w:ascii="Lato" w:hAnsi="Lato"/>
          <w:color w:val="000000" w:themeColor="text1"/>
          <w:sz w:val="24"/>
          <w:szCs w:val="24"/>
        </w:rPr>
        <w:t>za wyjątkiem</w:t>
      </w:r>
      <w:proofErr w:type="gramEnd"/>
      <w:r w:rsidR="4F6CB219" w:rsidRPr="0009031E">
        <w:rPr>
          <w:rFonts w:ascii="Lato" w:hAnsi="Lato"/>
          <w:color w:val="000000" w:themeColor="text1"/>
          <w:sz w:val="24"/>
          <w:szCs w:val="24"/>
        </w:rPr>
        <w:t xml:space="preserve"> przypadku wymiany Vouchera</w:t>
      </w:r>
      <w:r w:rsidR="00B64BF9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)</w:t>
      </w:r>
      <w:r w:rsidR="004E5F35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.</w:t>
      </w:r>
    </w:p>
    <w:p w14:paraId="66461E8F" w14:textId="794EF406" w:rsidR="00581998" w:rsidRPr="0009031E" w:rsidRDefault="00B64BF9" w:rsidP="001108CC">
      <w:pPr>
        <w:pStyle w:val="Akapitzlist"/>
        <w:numPr>
          <w:ilvl w:val="0"/>
          <w:numId w:val="4"/>
        </w:numPr>
        <w:spacing w:after="0" w:line="23" w:lineRule="atLeast"/>
        <w:ind w:left="426" w:right="-2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Po dokonaniu płatności</w:t>
      </w:r>
      <w:r w:rsidR="46EE8F56" w:rsidRPr="0009031E">
        <w:rPr>
          <w:rFonts w:ascii="Lato" w:hAnsi="Lato"/>
          <w:color w:val="000000" w:themeColor="text1"/>
          <w:sz w:val="24"/>
          <w:szCs w:val="24"/>
        </w:rPr>
        <w:t xml:space="preserve"> lub wskazaniu numeru Vouchera i podaniu niezbędnych danych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Kupujący </w:t>
      </w:r>
      <w:r w:rsidR="00A71DAE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automatycznie </w:t>
      </w:r>
      <w:r w:rsidR="00F66E3B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otrzymuje zakupiony Bilet na zwiedzanie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on-line</w:t>
      </w:r>
      <w:r w:rsidR="00F66E3B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</w:t>
      </w:r>
      <w:r w:rsidR="001108CC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na 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adres </w:t>
      </w:r>
      <w:r w:rsidR="00C43410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e-mail 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podany przy rejestracji konta lub przy dokonywaniu zakupu.</w:t>
      </w:r>
      <w:r w:rsidR="007B4F65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Otrzymanie Biletu na zwiedzanie on-line, stanowi potwierdzenie zawarcia Umowy sprzedaży on-line.</w:t>
      </w:r>
    </w:p>
    <w:p w14:paraId="31177E90" w14:textId="6A05F3E5" w:rsidR="1A184E0B" w:rsidRPr="0009031E" w:rsidRDefault="3F007A94" w:rsidP="1A184E0B">
      <w:pPr>
        <w:pStyle w:val="Akapitzlist"/>
        <w:numPr>
          <w:ilvl w:val="0"/>
          <w:numId w:val="4"/>
        </w:numPr>
        <w:spacing w:after="0" w:line="23" w:lineRule="atLeast"/>
        <w:ind w:left="426" w:right="-2" w:hanging="426"/>
        <w:jc w:val="both"/>
        <w:rPr>
          <w:rFonts w:ascii="Lato" w:hAnsi="Lato"/>
          <w:sz w:val="24"/>
          <w:szCs w:val="24"/>
        </w:rPr>
      </w:pPr>
      <w:r w:rsidRPr="0009031E">
        <w:rPr>
          <w:rFonts w:ascii="Lato" w:hAnsi="Lato"/>
          <w:color w:val="000000" w:themeColor="text1"/>
          <w:sz w:val="24"/>
          <w:szCs w:val="24"/>
        </w:rPr>
        <w:t xml:space="preserve">Kupujący ma możliwość </w:t>
      </w:r>
      <w:r w:rsidRPr="0009031E">
        <w:rPr>
          <w:rFonts w:ascii="Lato" w:hAnsi="Lato"/>
          <w:sz w:val="24"/>
          <w:szCs w:val="24"/>
        </w:rPr>
        <w:t>zakupu Biletu na zwiedzanie Trasy Turystycznej dla turysty indywidualnego lub Biletu na zwiedzanie Tężni Solankowej również za pośrednictwem Automatu biletowego.</w:t>
      </w:r>
    </w:p>
    <w:p w14:paraId="66E58EDD" w14:textId="77777777" w:rsidR="005236B3" w:rsidRPr="0009031E" w:rsidRDefault="3A2B1E80" w:rsidP="00A83601">
      <w:pPr>
        <w:pStyle w:val="Akapitzlist"/>
        <w:numPr>
          <w:ilvl w:val="0"/>
          <w:numId w:val="4"/>
        </w:numPr>
        <w:spacing w:after="0" w:line="23" w:lineRule="atLeast"/>
        <w:ind w:left="426" w:right="-2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 w:themeColor="text1"/>
          <w:sz w:val="24"/>
          <w:szCs w:val="24"/>
        </w:rPr>
        <w:t>W celu zakupu Biletu na zwiedzanie w Automacie biletowym, Kupujący winien:</w:t>
      </w:r>
    </w:p>
    <w:p w14:paraId="444A2256" w14:textId="77777777" w:rsidR="005236B3" w:rsidRPr="0009031E" w:rsidRDefault="005236B3" w:rsidP="00A83601">
      <w:pPr>
        <w:pStyle w:val="Akapitzlist"/>
        <w:numPr>
          <w:ilvl w:val="0"/>
          <w:numId w:val="28"/>
        </w:num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 xml:space="preserve">wybrać </w:t>
      </w:r>
      <w:proofErr w:type="gramStart"/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Bilet</w:t>
      </w:r>
      <w:proofErr w:type="gramEnd"/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 xml:space="preserve"> na zwiedzanie który chce zakupić,</w:t>
      </w:r>
    </w:p>
    <w:p w14:paraId="73A77A0D" w14:textId="02DE0141" w:rsidR="005236B3" w:rsidRPr="0009031E" w:rsidRDefault="005236B3" w:rsidP="00A83601">
      <w:pPr>
        <w:pStyle w:val="Akapitzlist"/>
        <w:numPr>
          <w:ilvl w:val="0"/>
          <w:numId w:val="28"/>
        </w:num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wybrać godzinę oraz język zwiedzania spośród dostępnych (w przypadku Biletów na zwiedzanie Trasy </w:t>
      </w:r>
      <w:r w:rsidR="00D52978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T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urystycznej),</w:t>
      </w:r>
    </w:p>
    <w:p w14:paraId="4EF39EC7" w14:textId="77777777" w:rsidR="005236B3" w:rsidRPr="0009031E" w:rsidRDefault="005236B3" w:rsidP="00A83601">
      <w:pPr>
        <w:pStyle w:val="Akapitzlist"/>
        <w:numPr>
          <w:ilvl w:val="0"/>
          <w:numId w:val="28"/>
        </w:num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wybrać rodzaj Biletu, który Kupujący chce zakupić,</w:t>
      </w:r>
    </w:p>
    <w:p w14:paraId="4E22D46C" w14:textId="2B262FC2" w:rsidR="005236B3" w:rsidRPr="0009031E" w:rsidRDefault="005236B3" w:rsidP="00A83601">
      <w:pPr>
        <w:pStyle w:val="Akapitzlist"/>
        <w:numPr>
          <w:ilvl w:val="0"/>
          <w:numId w:val="28"/>
        </w:num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wybrać kraj, z którego pochodzi zwiedzający oraz podać kod rabatowy – jeśli Kupujący wyraża zgodę na podanie kraju pochodzenia lub posiada kod rabatowy,</w:t>
      </w:r>
    </w:p>
    <w:p w14:paraId="10A750EE" w14:textId="7558D2F2" w:rsidR="005236B3" w:rsidRPr="0009031E" w:rsidRDefault="005236B3" w:rsidP="001108CC">
      <w:pPr>
        <w:pStyle w:val="Akapitzlist"/>
        <w:numPr>
          <w:ilvl w:val="0"/>
          <w:numId w:val="28"/>
        </w:num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dokonać płatności za zakupione Bilety za pośrednictwem operatora szybkich płatności</w:t>
      </w:r>
      <w:r w:rsidR="3F007A94" w:rsidRPr="0009031E">
        <w:rPr>
          <w:rFonts w:ascii="Lato" w:hAnsi="Lato"/>
          <w:color w:val="000000" w:themeColor="text1"/>
          <w:sz w:val="24"/>
          <w:szCs w:val="24"/>
        </w:rPr>
        <w:t xml:space="preserve"> </w:t>
      </w:r>
      <w:r w:rsidR="3F007A94" w:rsidRPr="0009031E">
        <w:rPr>
          <w:rFonts w:ascii="Lato" w:eastAsia="Lato" w:hAnsi="Lato" w:cs="Lato"/>
          <w:color w:val="000000" w:themeColor="text1"/>
          <w:sz w:val="24"/>
          <w:szCs w:val="24"/>
        </w:rPr>
        <w:t>Centrum Elektronicznych Usług Płatniczych</w:t>
      </w:r>
      <w:r w:rsidR="3F007A94" w:rsidRPr="0009031E">
        <w:rPr>
          <w:rFonts w:ascii="Lato" w:hAnsi="Lato"/>
          <w:color w:val="000000" w:themeColor="text1"/>
          <w:sz w:val="24"/>
          <w:szCs w:val="24"/>
        </w:rPr>
        <w:t xml:space="preserve"> eService sp. z o.o.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</w:t>
      </w:r>
    </w:p>
    <w:p w14:paraId="648277B7" w14:textId="24E1D3C9" w:rsidR="00DA6916" w:rsidRPr="0009031E" w:rsidRDefault="00D82110" w:rsidP="001108CC">
      <w:pPr>
        <w:pStyle w:val="Akapitzlist"/>
        <w:spacing w:after="0" w:line="23" w:lineRule="atLeast"/>
        <w:ind w:left="426" w:right="-2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>
        <w:rPr>
          <w:rFonts w:ascii="Lato" w:hAnsi="Lato"/>
          <w:color w:val="000000"/>
          <w:sz w:val="24"/>
          <w:szCs w:val="24"/>
          <w:shd w:val="clear" w:color="auto" w:fill="FFFFFF"/>
        </w:rPr>
        <w:t>9</w:t>
      </w:r>
      <w:r w:rsidR="00DA6916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.</w:t>
      </w:r>
      <w:r w:rsidR="00DA6916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ab/>
        <w:t xml:space="preserve">Po dokonaniu płatności i podaniu niezbędnych danych, Kupujący otrzymuje zakupiony w Automacie </w:t>
      </w:r>
      <w:r w:rsidR="00D52978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biletowym Bilet na zwiedzanie w </w:t>
      </w:r>
      <w:r w:rsidR="00DA6916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formie papierowego wydruku.</w:t>
      </w:r>
    </w:p>
    <w:p w14:paraId="170325D0" w14:textId="73AA23DF" w:rsidR="00DA6916" w:rsidRPr="0009031E" w:rsidRDefault="00DA6916" w:rsidP="001108CC">
      <w:pPr>
        <w:pStyle w:val="Akapitzlist"/>
        <w:spacing w:after="0" w:line="23" w:lineRule="atLeast"/>
        <w:ind w:left="426" w:right="-2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1</w:t>
      </w:r>
      <w:r w:rsidR="00D82110">
        <w:rPr>
          <w:rFonts w:ascii="Lato" w:hAnsi="Lato"/>
          <w:color w:val="000000"/>
          <w:sz w:val="24"/>
          <w:szCs w:val="24"/>
          <w:shd w:val="clear" w:color="auto" w:fill="FFFFFF"/>
        </w:rPr>
        <w:t>0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.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ab/>
        <w:t xml:space="preserve">Dokonując zakupu Biletu na zwiedzanie w Automacie biletowym Kupujący akceptuje Regulamin zwiedzania Kopalni Soli „Wieliczka”, Podziemnej Ekspozycji Muzeum Żup Krakowskich Wieliczka oraz Tężni Solankowej oraz niniejszy 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lastRenderedPageBreak/>
        <w:t xml:space="preserve">Regulamin. Z treścią </w:t>
      </w:r>
      <w:r w:rsidR="00A25B75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ww. 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Regulaminów można zapoznać się w Kasach lub na stronie internetowej na stronie </w:t>
      </w:r>
      <w:hyperlink r:id="rId19" w:history="1">
        <w:r w:rsidR="001820D7" w:rsidRPr="0009031E">
          <w:rPr>
            <w:rStyle w:val="Hipercze"/>
            <w:rFonts w:ascii="Lato" w:hAnsi="Lato"/>
            <w:sz w:val="24"/>
            <w:szCs w:val="24"/>
            <w:shd w:val="clear" w:color="auto" w:fill="FFFFFF"/>
          </w:rPr>
          <w:t>www.kopalnia.pl</w:t>
        </w:r>
      </w:hyperlink>
      <w:r w:rsidR="001820D7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w zakładce </w:t>
      </w:r>
      <w:r w:rsidRPr="0009031E">
        <w:rPr>
          <w:rFonts w:ascii="Lato" w:hAnsi="Lato"/>
          <w:i/>
          <w:iCs/>
          <w:color w:val="000000"/>
          <w:sz w:val="24"/>
          <w:szCs w:val="24"/>
          <w:shd w:val="clear" w:color="auto" w:fill="FFFFFF"/>
        </w:rPr>
        <w:t>„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Regulaminy</w:t>
      </w:r>
      <w:r w:rsidRPr="0009031E">
        <w:rPr>
          <w:rFonts w:ascii="Lato" w:hAnsi="Lato"/>
          <w:i/>
          <w:iCs/>
          <w:color w:val="000000"/>
          <w:sz w:val="24"/>
          <w:szCs w:val="24"/>
          <w:shd w:val="clear" w:color="auto" w:fill="FFFFFF"/>
        </w:rPr>
        <w:t>”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.</w:t>
      </w:r>
    </w:p>
    <w:p w14:paraId="34432BA9" w14:textId="6FC10564" w:rsidR="00F66E3B" w:rsidRPr="0009031E" w:rsidRDefault="00F66E3B" w:rsidP="00154347">
      <w:p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</w:p>
    <w:p w14:paraId="32EC20D1" w14:textId="77777777" w:rsidR="00241F3E" w:rsidRPr="0009031E" w:rsidRDefault="001167D8" w:rsidP="007E3111">
      <w:pPr>
        <w:pStyle w:val="Nagwek2"/>
        <w:spacing w:line="23" w:lineRule="atLeast"/>
        <w:jc w:val="center"/>
        <w:rPr>
          <w:rFonts w:ascii="Lato" w:hAnsi="Lato"/>
          <w:color w:val="4472C4" w:themeColor="accent1"/>
          <w:shd w:val="clear" w:color="auto" w:fill="FFFFFF"/>
        </w:rPr>
      </w:pPr>
      <w:r w:rsidRPr="0009031E">
        <w:rPr>
          <w:rFonts w:ascii="Lato" w:hAnsi="Lato"/>
          <w:color w:val="4472C4" w:themeColor="accent1"/>
          <w:shd w:val="clear" w:color="auto" w:fill="FFFFFF"/>
        </w:rPr>
        <w:t>§ 6</w:t>
      </w:r>
    </w:p>
    <w:p w14:paraId="452B11C8" w14:textId="3CA8CDCE" w:rsidR="007E3111" w:rsidRPr="0009031E" w:rsidRDefault="007E3111" w:rsidP="007E3111">
      <w:pPr>
        <w:pStyle w:val="Nagwek2"/>
        <w:spacing w:line="23" w:lineRule="atLeast"/>
        <w:jc w:val="center"/>
        <w:rPr>
          <w:rFonts w:ascii="Lato" w:hAnsi="Lato"/>
          <w:color w:val="4472C4" w:themeColor="accent1"/>
          <w:shd w:val="clear" w:color="auto" w:fill="FFFFFF"/>
        </w:rPr>
      </w:pPr>
      <w:r w:rsidRPr="0009031E">
        <w:rPr>
          <w:rFonts w:ascii="Lato" w:hAnsi="Lato"/>
          <w:color w:val="4472C4" w:themeColor="accent1"/>
          <w:shd w:val="clear" w:color="auto" w:fill="FFFFFF"/>
        </w:rPr>
        <w:t>Zasady sprzedaży Voucherów</w:t>
      </w:r>
    </w:p>
    <w:p w14:paraId="35E05175" w14:textId="38F9D24D" w:rsidR="007A5915" w:rsidRPr="0009031E" w:rsidRDefault="00183AA4" w:rsidP="001108CC">
      <w:pPr>
        <w:pStyle w:val="Akapitzlist"/>
        <w:numPr>
          <w:ilvl w:val="0"/>
          <w:numId w:val="24"/>
        </w:numPr>
        <w:spacing w:after="0" w:line="23" w:lineRule="atLeast"/>
        <w:ind w:left="426" w:right="-2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Kupujący ma możliwość zakupu </w:t>
      </w:r>
      <w:r w:rsidR="001108CC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Vouchera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uprawniającego do wymiany </w:t>
      </w:r>
      <w:r w:rsidR="007A5915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na:</w:t>
      </w:r>
    </w:p>
    <w:p w14:paraId="0CF80668" w14:textId="319E853C" w:rsidR="007A5915" w:rsidRPr="0009031E" w:rsidRDefault="00183AA4" w:rsidP="001108CC">
      <w:pPr>
        <w:pStyle w:val="Akapitzlist"/>
        <w:numPr>
          <w:ilvl w:val="0"/>
          <w:numId w:val="26"/>
        </w:num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Bilet normalny na zw</w:t>
      </w:r>
      <w:r w:rsidR="007A5915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iedzanie Trasy Turystycznej,</w:t>
      </w:r>
    </w:p>
    <w:p w14:paraId="1AFCE134" w14:textId="35108D4C" w:rsidR="007A5915" w:rsidRPr="0009031E" w:rsidRDefault="007A5915" w:rsidP="001108CC">
      <w:pPr>
        <w:pStyle w:val="Akapitzlist"/>
        <w:numPr>
          <w:ilvl w:val="0"/>
          <w:numId w:val="26"/>
        </w:num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Bilet normalny na zwiedzanie Trasy G</w:t>
      </w:r>
      <w:r w:rsidR="00183AA4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órniczej</w:t>
      </w:r>
      <w:r w:rsidR="008257DC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.</w:t>
      </w:r>
    </w:p>
    <w:p w14:paraId="56B76575" w14:textId="562AC7B5" w:rsidR="002309C7" w:rsidRPr="0009031E" w:rsidRDefault="002309C7" w:rsidP="00A83601">
      <w:pPr>
        <w:pStyle w:val="Akapitzlist"/>
        <w:numPr>
          <w:ilvl w:val="0"/>
          <w:numId w:val="24"/>
        </w:numPr>
        <w:spacing w:after="0" w:line="23" w:lineRule="atLeast"/>
        <w:ind w:left="426" w:right="-2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Zakupu Vouchera można dokonać</w:t>
      </w:r>
      <w:r w:rsidR="00DA6916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w Kasach</w:t>
      </w:r>
      <w:r w:rsidR="001108CC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lub za 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pośrednictwem Systemu.</w:t>
      </w:r>
    </w:p>
    <w:p w14:paraId="0CC7140D" w14:textId="39E15981" w:rsidR="008257DC" w:rsidRPr="0009031E" w:rsidRDefault="007A5915" w:rsidP="00A83601">
      <w:pPr>
        <w:pStyle w:val="Akapitzlist"/>
        <w:numPr>
          <w:ilvl w:val="0"/>
          <w:numId w:val="24"/>
        </w:numPr>
        <w:spacing w:after="0" w:line="23" w:lineRule="atLeast"/>
        <w:ind w:left="426" w:right="-2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W celu zakupu Vouchera na zwiedzanie Trasy </w:t>
      </w:r>
      <w:r w:rsidR="002309C7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Turystycznej lub Trasy </w:t>
      </w:r>
      <w:r w:rsidR="001108CC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Górniczej za </w:t>
      </w:r>
      <w:r w:rsidR="002309C7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pośrednictwem Systemu, Kupujący winien</w:t>
      </w:r>
      <w:r w:rsidR="008257DC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:</w:t>
      </w:r>
    </w:p>
    <w:p w14:paraId="1A8F9C85" w14:textId="5D3E31F1" w:rsidR="008257DC" w:rsidRPr="0009031E" w:rsidRDefault="008257DC" w:rsidP="001108CC">
      <w:pPr>
        <w:pStyle w:val="Akapitzlist"/>
        <w:numPr>
          <w:ilvl w:val="0"/>
          <w:numId w:val="30"/>
        </w:numPr>
        <w:spacing w:after="0" w:line="23" w:lineRule="atLeast"/>
        <w:ind w:right="-2"/>
        <w:jc w:val="both"/>
        <w:rPr>
          <w:rFonts w:ascii="Lato" w:hAnsi="Lato"/>
          <w:bCs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 xml:space="preserve">wejść na stronę </w:t>
      </w:r>
      <w:hyperlink r:id="rId20" w:history="1">
        <w:r w:rsidR="00534A24" w:rsidRPr="0009031E">
          <w:rPr>
            <w:rStyle w:val="Hipercze"/>
            <w:rFonts w:ascii="Lato" w:hAnsi="Lato"/>
            <w:bCs/>
            <w:sz w:val="24"/>
            <w:szCs w:val="24"/>
            <w:shd w:val="clear" w:color="auto" w:fill="FFFFFF"/>
          </w:rPr>
          <w:t>www.bilety.kopalnia.pl</w:t>
        </w:r>
      </w:hyperlink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,</w:t>
      </w:r>
    </w:p>
    <w:p w14:paraId="12745D15" w14:textId="429F0826" w:rsidR="008257DC" w:rsidRPr="0009031E" w:rsidRDefault="008257DC" w:rsidP="001108CC">
      <w:pPr>
        <w:pStyle w:val="Akapitzlist"/>
        <w:numPr>
          <w:ilvl w:val="0"/>
          <w:numId w:val="30"/>
        </w:num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wybrać </w:t>
      </w:r>
      <w:r w:rsidR="00365658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opcję „Bilety indywidualne”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,</w:t>
      </w:r>
    </w:p>
    <w:p w14:paraId="0ED5514A" w14:textId="7ECDA58D" w:rsidR="00365658" w:rsidRPr="0009031E" w:rsidRDefault="00365658" w:rsidP="00A83601">
      <w:pPr>
        <w:pStyle w:val="Akapitzlist"/>
        <w:numPr>
          <w:ilvl w:val="0"/>
          <w:numId w:val="30"/>
        </w:numPr>
        <w:spacing w:after="0" w:line="23" w:lineRule="atLeast"/>
        <w:ind w:right="-2"/>
        <w:jc w:val="both"/>
        <w:rPr>
          <w:rFonts w:ascii="Lato" w:hAnsi="Lato"/>
          <w:bCs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wybrać opcję „Kup Voucher”,</w:t>
      </w:r>
    </w:p>
    <w:p w14:paraId="1225E1F5" w14:textId="01A3557A" w:rsidR="008257DC" w:rsidRPr="0009031E" w:rsidRDefault="008257DC" w:rsidP="00A83601">
      <w:pPr>
        <w:pStyle w:val="Akapitzlist"/>
        <w:numPr>
          <w:ilvl w:val="0"/>
          <w:numId w:val="30"/>
        </w:numPr>
        <w:spacing w:after="0" w:line="23" w:lineRule="atLeast"/>
        <w:ind w:right="-2"/>
        <w:jc w:val="both"/>
        <w:rPr>
          <w:rFonts w:ascii="Lato" w:hAnsi="Lato"/>
          <w:bCs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 xml:space="preserve">wybrać rodzaj </w:t>
      </w:r>
      <w:r w:rsidR="00365658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Vouchera</w:t>
      </w:r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, który Kupujący chce zakupić,</w:t>
      </w:r>
    </w:p>
    <w:p w14:paraId="525A41EE" w14:textId="57993870" w:rsidR="008257DC" w:rsidRPr="0009031E" w:rsidRDefault="008257DC" w:rsidP="00A83601">
      <w:pPr>
        <w:pStyle w:val="Akapitzlist"/>
        <w:numPr>
          <w:ilvl w:val="0"/>
          <w:numId w:val="30"/>
        </w:num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podać kod rabatowy</w:t>
      </w:r>
      <w:r w:rsidR="00365658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– jeśli Kupujący posiada kod rabatowy,</w:t>
      </w:r>
    </w:p>
    <w:p w14:paraId="6BA01DB3" w14:textId="77777777" w:rsidR="008257DC" w:rsidRPr="0009031E" w:rsidRDefault="008257DC" w:rsidP="00A83601">
      <w:pPr>
        <w:pStyle w:val="Akapitzlist"/>
        <w:numPr>
          <w:ilvl w:val="0"/>
          <w:numId w:val="30"/>
        </w:num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w przypadku zakupu po rejestracji konta – zalogować się na swoje konto,</w:t>
      </w:r>
    </w:p>
    <w:p w14:paraId="78A05ED9" w14:textId="7C7A56C5" w:rsidR="008257DC" w:rsidRPr="0009031E" w:rsidRDefault="008257DC" w:rsidP="00A83601">
      <w:pPr>
        <w:pStyle w:val="Akapitzlist"/>
        <w:numPr>
          <w:ilvl w:val="0"/>
          <w:numId w:val="30"/>
        </w:num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w przypadku zakupu bez rejestracji – podać co najmniej adres e-mail, na który zostanie przesłany </w:t>
      </w:r>
      <w:r w:rsidR="00365658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Voucher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oraz język kontaktu, a w przypadku żądania wystawienia faktury – </w:t>
      </w:r>
      <w:r w:rsidR="00365658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również inne dane, w tym imię i 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nazwisko, </w:t>
      </w:r>
      <w:r w:rsidRPr="0009031E">
        <w:rPr>
          <w:rFonts w:ascii="Lato" w:hAnsi="Lato"/>
          <w:sz w:val="24"/>
          <w:szCs w:val="24"/>
          <w:lang w:eastAsia="pl-PL"/>
        </w:rPr>
        <w:t>a w przypadku</w:t>
      </w:r>
      <w:r w:rsidRPr="0009031E">
        <w:rPr>
          <w:rFonts w:ascii="Lato" w:hAnsi="Lato" w:cs="Arial"/>
          <w:sz w:val="24"/>
          <w:szCs w:val="24"/>
        </w:rPr>
        <w:t xml:space="preserve"> </w:t>
      </w:r>
      <w:r w:rsidRPr="0009031E">
        <w:rPr>
          <w:rFonts w:ascii="Lato" w:hAnsi="Lato"/>
          <w:sz w:val="24"/>
          <w:szCs w:val="24"/>
          <w:lang w:eastAsia="pl-PL"/>
        </w:rPr>
        <w:t>osoby prowadzącej działalność gospodarczą również firmę, numer identyfikacji podatkowej oraz adres stałego miejsca prowadzenia działalności gospodarczej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,</w:t>
      </w:r>
    </w:p>
    <w:p w14:paraId="3B63B0BB" w14:textId="77777777" w:rsidR="008257DC" w:rsidRPr="0009031E" w:rsidRDefault="48331FA8" w:rsidP="00A83601">
      <w:pPr>
        <w:pStyle w:val="Akapitzlist"/>
        <w:numPr>
          <w:ilvl w:val="0"/>
          <w:numId w:val="30"/>
        </w:num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 w:themeColor="text1"/>
          <w:sz w:val="24"/>
          <w:szCs w:val="24"/>
        </w:rPr>
        <w:t>zaakceptować Regulamin zwiedzania</w:t>
      </w:r>
      <w:r w:rsidRPr="0009031E">
        <w:t xml:space="preserve"> </w:t>
      </w:r>
      <w:r w:rsidRPr="0009031E">
        <w:rPr>
          <w:rFonts w:ascii="Lato" w:hAnsi="Lato"/>
          <w:color w:val="000000" w:themeColor="text1"/>
          <w:sz w:val="24"/>
          <w:szCs w:val="24"/>
        </w:rPr>
        <w:t xml:space="preserve">Kopalni Soli „Wieliczka”, Podziemnej Ekspozycji Muzeum Żup Krakowskich Wieliczka oraz Tężni Solankowej, Regulamin świadczenia usług drogą elektroniczną oraz niniejszy Regulamin, </w:t>
      </w:r>
    </w:p>
    <w:p w14:paraId="4493460B" w14:textId="1FE027B7" w:rsidR="48331FA8" w:rsidRPr="0009031E" w:rsidRDefault="571C9C0C" w:rsidP="48331FA8">
      <w:pPr>
        <w:pStyle w:val="Akapitzlist"/>
        <w:numPr>
          <w:ilvl w:val="0"/>
          <w:numId w:val="30"/>
        </w:numPr>
        <w:spacing w:after="0" w:line="23" w:lineRule="atLeast"/>
        <w:ind w:right="-2"/>
        <w:jc w:val="both"/>
        <w:rPr>
          <w:rFonts w:ascii="Lato" w:hAnsi="Lato"/>
          <w:color w:val="000000" w:themeColor="text1"/>
          <w:sz w:val="24"/>
          <w:szCs w:val="24"/>
        </w:rPr>
      </w:pPr>
      <w:r w:rsidRPr="0009031E">
        <w:rPr>
          <w:rFonts w:ascii="Lato" w:hAnsi="Lato"/>
          <w:color w:val="000000" w:themeColor="text1"/>
          <w:sz w:val="24"/>
          <w:szCs w:val="24"/>
        </w:rPr>
        <w:t>w przypadku zakupu bez rejestracji, dokonać drogą elektroniczną weryfikacji poprawności podanego adresu e-mail, poprzez podanie numeru PIN przesłanego na ten adres,</w:t>
      </w:r>
    </w:p>
    <w:p w14:paraId="26594E6A" w14:textId="7CB356C9" w:rsidR="008257DC" w:rsidRPr="0009031E" w:rsidRDefault="008257DC" w:rsidP="00A83601">
      <w:pPr>
        <w:pStyle w:val="Akapitzlist"/>
        <w:numPr>
          <w:ilvl w:val="0"/>
          <w:numId w:val="30"/>
        </w:numPr>
        <w:spacing w:after="0" w:line="23" w:lineRule="atLeast"/>
        <w:ind w:right="-2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dokonać płatności za </w:t>
      </w:r>
      <w:r w:rsidR="00241F3E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zakupiony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</w:t>
      </w:r>
      <w:r w:rsidR="00241F3E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Voucher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za pośrednictwem operatora szybkich płatności PayU S.A.</w:t>
      </w:r>
    </w:p>
    <w:p w14:paraId="08A8E408" w14:textId="77777777" w:rsidR="001108CC" w:rsidRPr="0009031E" w:rsidRDefault="001D6ABD" w:rsidP="001108CC">
      <w:pPr>
        <w:pStyle w:val="Akapitzlist"/>
        <w:numPr>
          <w:ilvl w:val="0"/>
          <w:numId w:val="24"/>
        </w:numPr>
        <w:spacing w:after="0" w:line="23" w:lineRule="atLeast"/>
        <w:ind w:left="426" w:right="-2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Kupujący automatycznie otrzymuje zakupiony</w:t>
      </w:r>
      <w:r w:rsidR="00BA470B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za pośrednictwem Systemu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Voucher na adres </w:t>
      </w:r>
      <w:r w:rsidR="00C43410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e-mail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podany przy rejestracji konta lub przy dokonywaniu zakupu. Otrzymanie </w:t>
      </w:r>
      <w:r w:rsidR="00C43410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Vouchera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, stanowi potwierdzenie zawarcia Umowy sprzedaży on-line.</w:t>
      </w:r>
    </w:p>
    <w:p w14:paraId="57E46C05" w14:textId="2EAC87CF" w:rsidR="007A5915" w:rsidRPr="0009031E" w:rsidRDefault="00BA470B" w:rsidP="001108CC">
      <w:pPr>
        <w:pStyle w:val="Akapitzlist"/>
        <w:numPr>
          <w:ilvl w:val="0"/>
          <w:numId w:val="24"/>
        </w:numPr>
        <w:spacing w:after="0" w:line="23" w:lineRule="atLeast"/>
        <w:ind w:left="426" w:right="-2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W przypadku zakupu Vouchera</w:t>
      </w:r>
      <w:r w:rsidR="001108CC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w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Kasie Kupujący otrzymuje Voucher w formie papierowego wydruku.</w:t>
      </w:r>
    </w:p>
    <w:p w14:paraId="6F7A68D7" w14:textId="474C5EFA" w:rsidR="007A5915" w:rsidRPr="0009031E" w:rsidRDefault="00183AA4" w:rsidP="00A83601">
      <w:pPr>
        <w:pStyle w:val="Akapitzlist"/>
        <w:numPr>
          <w:ilvl w:val="0"/>
          <w:numId w:val="24"/>
        </w:numPr>
        <w:spacing w:after="0" w:line="23" w:lineRule="atLeast"/>
        <w:ind w:left="426" w:right="-2" w:hanging="426"/>
        <w:jc w:val="both"/>
        <w:rPr>
          <w:rStyle w:val="Brak"/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Zakupiony Voucher </w:t>
      </w:r>
      <w:r w:rsidR="007A5915"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>można wymienić na Bilet:</w:t>
      </w:r>
    </w:p>
    <w:p w14:paraId="07034B19" w14:textId="76A31DA3" w:rsidR="007A5915" w:rsidRPr="0009031E" w:rsidRDefault="007A5915" w:rsidP="00A83601">
      <w:pPr>
        <w:pStyle w:val="Akapitzlist"/>
        <w:numPr>
          <w:ilvl w:val="0"/>
          <w:numId w:val="27"/>
        </w:numPr>
        <w:spacing w:after="0" w:line="23" w:lineRule="atLeast"/>
        <w:ind w:right="-2"/>
        <w:jc w:val="both"/>
        <w:rPr>
          <w:rStyle w:val="Brak"/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>za pośrednictwem Systemu,</w:t>
      </w:r>
      <w:r w:rsidR="001D6ABD"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 xml:space="preserve"> podając przy zakupie numer Vouchera,</w:t>
      </w:r>
    </w:p>
    <w:p w14:paraId="42521067" w14:textId="2E6B2326" w:rsidR="007A5915" w:rsidRPr="0009031E" w:rsidRDefault="00183AA4" w:rsidP="00A83601">
      <w:pPr>
        <w:pStyle w:val="Akapitzlist"/>
        <w:numPr>
          <w:ilvl w:val="0"/>
          <w:numId w:val="27"/>
        </w:numPr>
        <w:spacing w:after="0" w:line="23" w:lineRule="atLeast"/>
        <w:ind w:right="-2"/>
        <w:jc w:val="both"/>
        <w:rPr>
          <w:rStyle w:val="Brak"/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>w Kasie</w:t>
      </w:r>
      <w:r w:rsidR="007A5915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</w:t>
      </w:r>
      <w:r w:rsidR="007A5915" w:rsidRPr="0009031E">
        <w:rPr>
          <w:rFonts w:ascii="Lato" w:eastAsia="Lato" w:hAnsi="Lato" w:cs="Lato"/>
          <w:sz w:val="24"/>
          <w:szCs w:val="24"/>
          <w:shd w:val="clear" w:color="auto" w:fill="FFFFFF"/>
        </w:rPr>
        <w:t>przy ul. Daniłowicza 10 w Wieliczce,</w:t>
      </w:r>
      <w:r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 xml:space="preserve"> </w:t>
      </w:r>
      <w:r w:rsidR="007A5915"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>w przypadku Vouchera na zwiedzanie Trasy Turystycznej (wyłącznie w dniu zwiedzania),</w:t>
      </w:r>
    </w:p>
    <w:p w14:paraId="1094A694" w14:textId="60570371" w:rsidR="007A5915" w:rsidRPr="0009031E" w:rsidRDefault="007A5915" w:rsidP="00A83601">
      <w:pPr>
        <w:pStyle w:val="Akapitzlist"/>
        <w:numPr>
          <w:ilvl w:val="0"/>
          <w:numId w:val="27"/>
        </w:numPr>
        <w:spacing w:after="0" w:line="23" w:lineRule="atLeast"/>
        <w:ind w:right="-2"/>
        <w:jc w:val="both"/>
        <w:rPr>
          <w:rStyle w:val="Brak"/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eastAsia="Lato" w:hAnsi="Lato" w:cs="Lato"/>
          <w:sz w:val="24"/>
          <w:szCs w:val="24"/>
          <w:shd w:val="clear" w:color="auto" w:fill="FFFFFF"/>
        </w:rPr>
        <w:t>w Kasie przy Placu Kościuszki 9 w Wieliczce, w przypadku Vouchera na zwiedzanie Trasy Górniczej (wyłącznie w dniu zwiedzania)</w:t>
      </w:r>
      <w:r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>.</w:t>
      </w:r>
    </w:p>
    <w:p w14:paraId="1489E01C" w14:textId="757EC941" w:rsidR="00581998" w:rsidRPr="0009031E" w:rsidRDefault="00183AA4" w:rsidP="00A83601">
      <w:pPr>
        <w:pStyle w:val="Akapitzlist"/>
        <w:numPr>
          <w:ilvl w:val="0"/>
          <w:numId w:val="24"/>
        </w:numPr>
        <w:spacing w:after="0" w:line="23" w:lineRule="atLeast"/>
        <w:ind w:left="426" w:right="-2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>Voucher podlega wymianie na Bilet</w:t>
      </w:r>
      <w:r w:rsidR="001D6ABD"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 xml:space="preserve"> na zwiedzanie</w:t>
      </w:r>
      <w:r w:rsidRPr="0009031E">
        <w:rPr>
          <w:rStyle w:val="Brak"/>
          <w:rFonts w:ascii="Lato" w:eastAsia="Lato" w:hAnsi="Lato" w:cs="Lato"/>
          <w:sz w:val="24"/>
          <w:szCs w:val="24"/>
          <w:shd w:val="clear" w:color="auto" w:fill="FFFFFF"/>
        </w:rPr>
        <w:t xml:space="preserve"> nie później niż do końca sezonu cennikowego, na który zakupiono Voucher. Po upływie wskazanego terminu, Voucher traci ważność.</w:t>
      </w:r>
    </w:p>
    <w:p w14:paraId="498146CD" w14:textId="77777777" w:rsidR="00B82D42" w:rsidRPr="0009031E" w:rsidRDefault="00B82D42" w:rsidP="00241F3E">
      <w:pPr>
        <w:pStyle w:val="Akapitzlist"/>
        <w:spacing w:after="0" w:line="23" w:lineRule="atLeast"/>
        <w:ind w:left="0" w:right="-2"/>
        <w:jc w:val="center"/>
        <w:rPr>
          <w:rFonts w:ascii="Lato" w:hAnsi="Lato"/>
          <w:b/>
          <w:bCs/>
          <w:color w:val="000000"/>
          <w:sz w:val="24"/>
          <w:szCs w:val="24"/>
          <w:shd w:val="clear" w:color="auto" w:fill="FFFFFF"/>
        </w:rPr>
      </w:pPr>
    </w:p>
    <w:p w14:paraId="3BF2C72B" w14:textId="77777777" w:rsidR="00241F3E" w:rsidRPr="0009031E" w:rsidRDefault="00581998" w:rsidP="007E3111">
      <w:pPr>
        <w:pStyle w:val="Nagwek2"/>
        <w:spacing w:line="23" w:lineRule="atLeast"/>
        <w:jc w:val="center"/>
        <w:rPr>
          <w:rFonts w:ascii="Lato" w:hAnsi="Lato"/>
          <w:color w:val="4472C4" w:themeColor="accent1"/>
          <w:shd w:val="clear" w:color="auto" w:fill="FFFFFF"/>
        </w:rPr>
      </w:pPr>
      <w:r w:rsidRPr="0009031E">
        <w:rPr>
          <w:rFonts w:ascii="Lato" w:hAnsi="Lato"/>
          <w:color w:val="4472C4" w:themeColor="accent1"/>
          <w:shd w:val="clear" w:color="auto" w:fill="FFFFFF"/>
        </w:rPr>
        <w:lastRenderedPageBreak/>
        <w:t>§</w:t>
      </w:r>
      <w:r w:rsidR="006E7EF3" w:rsidRPr="0009031E">
        <w:rPr>
          <w:rFonts w:ascii="Lato" w:hAnsi="Lato"/>
          <w:color w:val="4472C4" w:themeColor="accent1"/>
          <w:shd w:val="clear" w:color="auto" w:fill="FFFFFF"/>
        </w:rPr>
        <w:t xml:space="preserve"> 7</w:t>
      </w:r>
    </w:p>
    <w:p w14:paraId="1A0787BC" w14:textId="2F49C40C" w:rsidR="007E3111" w:rsidRPr="0009031E" w:rsidRDefault="007E3111" w:rsidP="007E3111">
      <w:pPr>
        <w:pStyle w:val="Nagwek2"/>
        <w:spacing w:line="23" w:lineRule="atLeast"/>
        <w:jc w:val="center"/>
        <w:rPr>
          <w:rFonts w:ascii="Lato" w:hAnsi="Lato"/>
          <w:color w:val="4472C4" w:themeColor="accent1"/>
          <w:shd w:val="clear" w:color="auto" w:fill="FFFFFF"/>
        </w:rPr>
      </w:pPr>
      <w:r w:rsidRPr="0009031E">
        <w:rPr>
          <w:rFonts w:ascii="Lato" w:hAnsi="Lato"/>
          <w:color w:val="4472C4" w:themeColor="accent1"/>
          <w:shd w:val="clear" w:color="auto" w:fill="FFFFFF"/>
        </w:rPr>
        <w:t>Zasady sprzedaży usług dodatkowych</w:t>
      </w:r>
    </w:p>
    <w:p w14:paraId="0D0376B8" w14:textId="5E51BD12" w:rsidR="001167D8" w:rsidRPr="0009031E" w:rsidRDefault="001167D8" w:rsidP="00241F3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Istnieje możliwość wykupienia przez zwiedzającego </w:t>
      </w:r>
      <w:r w:rsidR="00760C7F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Biletu umożliwiającego skorzystanie z następujących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usług</w:t>
      </w:r>
      <w:r w:rsidR="00760C7F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dodatkowych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:</w:t>
      </w:r>
    </w:p>
    <w:p w14:paraId="2E5E2F86" w14:textId="33F9DBD2" w:rsidR="004C03C1" w:rsidRPr="0009031E" w:rsidRDefault="004C03C1" w:rsidP="00241F3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ind w:left="782" w:hanging="357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usługa zjazdu lub wyjazdu windą w szybie Daniłowicz</w:t>
      </w:r>
      <w:r w:rsidR="00DB65FE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,</w:t>
      </w:r>
    </w:p>
    <w:p w14:paraId="1AFF60EF" w14:textId="3B470381" w:rsidR="001167D8" w:rsidRPr="0009031E" w:rsidRDefault="001167D8" w:rsidP="7EEF18F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ind w:left="782" w:hanging="357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imienny wybór przewodnika</w:t>
      </w:r>
      <w:r w:rsidR="00FB408C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na zwiedzania Trasy Turystycznej lub Trasy Górniczej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,</w:t>
      </w:r>
    </w:p>
    <w:p w14:paraId="1DFFBCA7" w14:textId="071558E1" w:rsidR="001167D8" w:rsidRPr="0009031E" w:rsidRDefault="001167D8" w:rsidP="7EEF18F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ind w:left="782" w:hanging="357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>przejazd windą panoramiczną w komorze „Staszic”.</w:t>
      </w:r>
    </w:p>
    <w:p w14:paraId="7FA8A37A" w14:textId="3B470381" w:rsidR="001167D8" w:rsidRPr="0009031E" w:rsidRDefault="001167D8" w:rsidP="7EEF18FA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Zakup </w:t>
      </w:r>
      <w:r w:rsidR="00760C7F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Biletu na przejazd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windą panoramiczną w komorze „Staszic” możliwy jest wyłącznie w czasie zwiedzania Trasy Turystycznej</w:t>
      </w:r>
      <w:r w:rsidR="00760C7F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, w Kasie zlokalizowanej w pobliżu windy, pod warunkiem dostępności tej usługi w danym dniu. Z przyczyn organizacyjnych KSW S.A. nie gwarantuje dostępności powyższej usługi.</w:t>
      </w:r>
    </w:p>
    <w:p w14:paraId="3B9556C6" w14:textId="6F62092D" w:rsidR="00FB408C" w:rsidRPr="0009031E" w:rsidRDefault="7EEF18FA" w:rsidP="7EEF18F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 xml:space="preserve">Skorzystanie z usługi imiennego wyboru przewodnika możliwe jest wyłącznie dla grupy zorganizowanej i wymaga uprzedniej rezerwacji, poprzez przesłanie po dokonaniu zakupu Biletu wiadomości e-mail na adres </w:t>
      </w:r>
      <w:hyperlink r:id="rId21">
        <w:r w:rsidRPr="0009031E">
          <w:rPr>
            <w:rFonts w:ascii="Lato" w:eastAsia="Lato" w:hAnsi="Lato" w:cs="Lato"/>
            <w:sz w:val="24"/>
            <w:szCs w:val="24"/>
            <w:lang w:eastAsia="pl-PL"/>
          </w:rPr>
          <w:t>rezerwacja@kopalnia.pl</w:t>
        </w:r>
      </w:hyperlink>
      <w:r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>, zawierającej imię i nazwisko wybranego przewodnika oraz Numer rezerwacji. Wybrany przewodnik zostanie przydzielony do grupy wyłącznie w przypadku jego dostępności w terminie zwiedzania. Dokonanie płatności za skorzystanie z usługi imiennego wyboru przewodnika możliwe jest wyłącznie w Kasach, przed rozpoczęciem zwiedzania,</w:t>
      </w:r>
    </w:p>
    <w:p w14:paraId="5FAD75C3" w14:textId="527A45F6" w:rsidR="00760C7F" w:rsidRPr="0009031E" w:rsidRDefault="00A85C12" w:rsidP="00241F3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Zakup Biletu na usługę </w:t>
      </w:r>
      <w:r w:rsidR="00FB408C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zjazdu windą w szybie Daniłowicz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do wyrobisk Kopalni Soli „Wieliczka”</w:t>
      </w:r>
      <w:r w:rsidR="00FB408C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możliwy jest wyłącznie </w:t>
      </w:r>
      <w:r w:rsidR="001561BD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w Kasach zlokalizowanych przy ul. Daniłowicza 10</w:t>
      </w:r>
      <w:r w:rsidR="00FB408C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,</w:t>
      </w:r>
      <w:r w:rsidR="001561BD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bezpośrednio przed rozpoczęciem zwiedzania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(w szczególności w przypadku</w:t>
      </w:r>
      <w:r w:rsidR="001820D7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,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gdy trasa zwiedzania jest indywidualnie ustalona z Kupującym)</w:t>
      </w:r>
      <w:r w:rsidR="001561BD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,</w:t>
      </w:r>
      <w:r w:rsidR="00FB408C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pod warunkiem </w:t>
      </w:r>
      <w:r w:rsidR="001561BD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istnienia możliwości organizacyjnych po stronie KSW S.A. 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oraz Operatora </w:t>
      </w:r>
      <w:r w:rsidR="00055BF9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w tym zakresie. O </w:t>
      </w:r>
      <w:r w:rsidR="001561BD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dostępności usługi decyduje każdorazowo dyspozytor kopalni. KSW S.A. nie gwarantuje dostępności powyższej usługi.</w:t>
      </w:r>
    </w:p>
    <w:p w14:paraId="0A7D62EC" w14:textId="553BAE60" w:rsidR="00A85C12" w:rsidRPr="0009031E" w:rsidRDefault="00A85C12" w:rsidP="7977E09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Zakup Biletu na usługę wyjazdu windą w szybie Daniłowicz z wyrobisk Kopalni Soli „Wieliczka” na powierzchnię możliwy jest na żądanie Kupującego, zgłoszone najpóźniej w trakcie zwiedzania Trasy Turystycznej,</w:t>
      </w:r>
      <w:r w:rsidR="00F63D7C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jeżeli Kupujący nie</w:t>
      </w:r>
      <w:r w:rsidR="7977E091" w:rsidRPr="0009031E">
        <w:rPr>
          <w:rFonts w:ascii="Lato" w:eastAsia="Lato" w:hAnsi="Lato" w:cs="Lato"/>
          <w:color w:val="000000" w:themeColor="text1"/>
          <w:sz w:val="24"/>
          <w:szCs w:val="24"/>
          <w:lang w:eastAsia="pl-PL"/>
        </w:rPr>
        <w:t xml:space="preserve"> może 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uczestniczyć w zwiedzaniu Trasy w całości oraz pod warunkiem istnienia możliwości organizacyjnych po stronie KSW S.A. i Operatora. Kupujący jest zobowiązany do dokonania opłaty za Bilet na ww. usługę w Kasach zlokalizowanych przy ul. Daniłowicza 10, nie później niż z chwilą wyjazdu na powierzchnię. W przypadku skrócenia Trasy zwiedzania na żądanie Kupującego, Kupującemu nie przysługuje roszczenie o zwrot całości lub części ceny Biletu na zwiedzanie.</w:t>
      </w:r>
    </w:p>
    <w:p w14:paraId="4C1A7671" w14:textId="78732FA2" w:rsidR="004259EA" w:rsidRPr="0009031E" w:rsidRDefault="004259EA" w:rsidP="450FE8B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Postanowienia ust. 4 i ust. 5 nie dotyczą zwiedzających mających trudności z poruszaniem się, dokonujących rezerwacji zwiedzania na zasadach określonych w § 3 ust. 16,</w:t>
      </w:r>
      <w:r w:rsidR="00055BF9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oraz zwiedzających Trasę Górniczą w całości,</w:t>
      </w:r>
      <w:r w:rsidR="00CA0E66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dla których usługa zjazdu oraz 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wyjazdu wliczona jest w cenę zakupionego Biletu na zwiedzanie.</w:t>
      </w:r>
    </w:p>
    <w:p w14:paraId="5F85106B" w14:textId="2018A13E" w:rsidR="004259EA" w:rsidRPr="0009031E" w:rsidRDefault="004259EA" w:rsidP="00A8360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Postanowienia ust. 5 nie dotyczą wyjazdu na powierzchnię przez zwiedzających uczestniczących w zwiedzaniu Trasy Turystycznej w całości, </w:t>
      </w:r>
      <w:r w:rsidR="00055BF9"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>dla których usługa wyjazdu</w:t>
      </w:r>
      <w:r w:rsidRPr="0009031E"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  <w:t xml:space="preserve"> jest wliczona w cenę zakupionego Biletu na zwiedzanie.</w:t>
      </w:r>
    </w:p>
    <w:p w14:paraId="1BACB8ED" w14:textId="546D037A" w:rsidR="00D82955" w:rsidRPr="0009031E" w:rsidRDefault="00D82955" w:rsidP="00241F3E">
      <w:p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0" w:line="23" w:lineRule="atLeast"/>
        <w:jc w:val="both"/>
        <w:textAlignment w:val="auto"/>
        <w:rPr>
          <w:rFonts w:ascii="Lato" w:eastAsia="Lato" w:hAnsi="Lato" w:cs="Lato"/>
          <w:color w:val="000000"/>
          <w:sz w:val="24"/>
          <w:szCs w:val="24"/>
          <w:bdr w:val="nil"/>
          <w:lang w:eastAsia="pl-PL"/>
        </w:rPr>
      </w:pPr>
    </w:p>
    <w:p w14:paraId="110AC496" w14:textId="77777777" w:rsidR="00241F3E" w:rsidRPr="0009031E" w:rsidRDefault="00913E35" w:rsidP="007E3111">
      <w:pPr>
        <w:pStyle w:val="Nagwek2"/>
        <w:spacing w:line="23" w:lineRule="atLeast"/>
        <w:jc w:val="center"/>
        <w:rPr>
          <w:rFonts w:ascii="Lato" w:eastAsia="Lato" w:hAnsi="Lato"/>
          <w:color w:val="4472C4" w:themeColor="accent1"/>
          <w:bdr w:val="nil"/>
          <w:lang w:eastAsia="pl-PL"/>
        </w:rPr>
      </w:pPr>
      <w:r w:rsidRPr="0009031E">
        <w:rPr>
          <w:rFonts w:ascii="Lato" w:eastAsia="Lato" w:hAnsi="Lato"/>
          <w:color w:val="4472C4" w:themeColor="accent1"/>
          <w:bdr w:val="nil"/>
          <w:lang w:eastAsia="pl-PL"/>
        </w:rPr>
        <w:lastRenderedPageBreak/>
        <w:t>§ 8</w:t>
      </w:r>
    </w:p>
    <w:p w14:paraId="64D26B75" w14:textId="4862CACC" w:rsidR="007E3111" w:rsidRPr="0009031E" w:rsidRDefault="007E3111" w:rsidP="007E3111">
      <w:pPr>
        <w:pStyle w:val="Nagwek2"/>
        <w:spacing w:line="23" w:lineRule="atLeast"/>
        <w:jc w:val="center"/>
        <w:rPr>
          <w:rFonts w:ascii="Lato" w:eastAsia="Lato" w:hAnsi="Lato"/>
          <w:color w:val="4472C4" w:themeColor="accent1"/>
          <w:bdr w:val="nil"/>
          <w:lang w:eastAsia="pl-PL"/>
        </w:rPr>
      </w:pPr>
      <w:r w:rsidRPr="0009031E">
        <w:rPr>
          <w:rFonts w:ascii="Lato" w:eastAsia="Lato" w:hAnsi="Lato"/>
          <w:color w:val="4472C4" w:themeColor="accent1"/>
          <w:bdr w:val="nil"/>
          <w:lang w:eastAsia="pl-PL"/>
        </w:rPr>
        <w:t>Zasady dokonywania płatności on-line oraz płatności w Automacie biletowym</w:t>
      </w:r>
    </w:p>
    <w:p w14:paraId="61F1399B" w14:textId="39882114" w:rsidR="000D4E64" w:rsidRPr="0009031E" w:rsidRDefault="00913E35" w:rsidP="69351210">
      <w:pPr>
        <w:pStyle w:val="Akapitzlist"/>
        <w:numPr>
          <w:ilvl w:val="0"/>
          <w:numId w:val="25"/>
        </w:numPr>
        <w:spacing w:after="0" w:line="23" w:lineRule="atLeast"/>
        <w:ind w:left="426" w:right="-2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Płatności za Bilety na zwiedzanie on-line lub Vouchery</w:t>
      </w:r>
      <w:r w:rsidR="00B6190E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kupowane za pośrednictwem Systemu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obsługiwane są przez PayU S.A. z siedzibą w Poznaniu, 60-166 Poznań, przy ul. Grunwaldzkiej 186, wpisaną do rejestru przedsiębiorców prowadzonego przez Sąd Rejonowy Poznań – Nowe Miasto i Wilda w Poznaniu, Wydział VIII Gospodarczy Krajowego Rejestru Sądowego pod numerem 0000274399, posiadającą numer NIP: 7792308495, o kapitale zakładowym w wysokości 4</w:t>
      </w:r>
      <w:r w:rsidR="001820D7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 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944</w:t>
      </w:r>
      <w:r w:rsidR="001820D7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000 złotych w całości opłaconym, krajowa instytucja płatnicza w rozumieniu</w:t>
      </w:r>
      <w:r w:rsidR="00CA0E66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ustawy z dnia 19 sierpnia 2011 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r. o usługach płatniczych, wpisana do rejestru usług płatniczych pod numerem IP1/2012.</w:t>
      </w:r>
    </w:p>
    <w:p w14:paraId="0DFB72BD" w14:textId="5261413F" w:rsidR="00913E35" w:rsidRPr="0009031E" w:rsidRDefault="00913E35" w:rsidP="00241F3E">
      <w:pPr>
        <w:pStyle w:val="Akapitzlist"/>
        <w:numPr>
          <w:ilvl w:val="0"/>
          <w:numId w:val="25"/>
        </w:numPr>
        <w:spacing w:after="0" w:line="23" w:lineRule="atLeast"/>
        <w:ind w:left="426" w:right="-2" w:hanging="426"/>
        <w:jc w:val="both"/>
        <w:rPr>
          <w:rFonts w:ascii="Lato" w:hAnsi="Lato"/>
          <w:bCs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Dokonując płatności za Bilet na zwiedzanie on-line lub Voucher</w:t>
      </w:r>
      <w:r w:rsidR="004259EA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 xml:space="preserve"> kupowany za pośrednictwem Systemu</w:t>
      </w:r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 xml:space="preserve">, Kupujący akceptuje Regulamin pojedynczej transakcji płatniczej PayU, dostępny na stronie pod adresem </w:t>
      </w:r>
      <w:hyperlink r:id="rId22" w:history="1">
        <w:r w:rsidR="00860949" w:rsidRPr="0009031E">
          <w:rPr>
            <w:rStyle w:val="Hipercze"/>
            <w:rFonts w:ascii="Lato" w:hAnsi="Lato"/>
            <w:bCs/>
            <w:sz w:val="24"/>
            <w:szCs w:val="24"/>
            <w:shd w:val="clear" w:color="auto" w:fill="FFFFFF"/>
          </w:rPr>
          <w:t>https://poland.payu.com/wp-content/uploads/sites/14/2021/04/Regulamin-pojedynczej-transakcji-p%C5%82atniczej-PayU_2021_04.pdf</w:t>
        </w:r>
      </w:hyperlink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.</w:t>
      </w:r>
    </w:p>
    <w:p w14:paraId="7A905025" w14:textId="75F750C3" w:rsidR="00913E35" w:rsidRPr="0009031E" w:rsidRDefault="00913E35" w:rsidP="00241F3E">
      <w:pPr>
        <w:pStyle w:val="Akapitzlist"/>
        <w:numPr>
          <w:ilvl w:val="0"/>
          <w:numId w:val="25"/>
        </w:numPr>
        <w:spacing w:after="0" w:line="23" w:lineRule="atLeast"/>
        <w:ind w:left="426" w:right="-2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Płatności należy dokonać w ciągu </w:t>
      </w:r>
      <w:r w:rsidR="5AC2AFD8" w:rsidRPr="0009031E">
        <w:rPr>
          <w:rFonts w:ascii="Lato" w:hAnsi="Lato"/>
          <w:color w:val="000000" w:themeColor="text1"/>
          <w:sz w:val="24"/>
          <w:szCs w:val="24"/>
        </w:rPr>
        <w:t>3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0 minut od rezerwacji Biletu na zwiedzanie on-line lub Voucheru. W przypadku braku płatności w tym terminie, zamówienie zostanie </w:t>
      </w:r>
      <w:r w:rsidRPr="0009031E">
        <w:rPr>
          <w:rFonts w:ascii="Lato" w:hAnsi="Lato"/>
          <w:color w:val="000000" w:themeColor="text1"/>
          <w:sz w:val="24"/>
          <w:szCs w:val="24"/>
        </w:rPr>
        <w:t xml:space="preserve">automatycznie 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anulowane.</w:t>
      </w:r>
    </w:p>
    <w:p w14:paraId="42ABABAC" w14:textId="7F288C9F" w:rsidR="00B04722" w:rsidRPr="0009031E" w:rsidRDefault="001D6ABD" w:rsidP="00241F3E">
      <w:pPr>
        <w:pStyle w:val="Akapitzlist"/>
        <w:numPr>
          <w:ilvl w:val="0"/>
          <w:numId w:val="25"/>
        </w:numPr>
        <w:spacing w:after="0" w:line="23" w:lineRule="atLeast"/>
        <w:ind w:left="426" w:right="-2" w:hanging="426"/>
        <w:jc w:val="both"/>
        <w:rPr>
          <w:rFonts w:ascii="Lato" w:hAnsi="Lato"/>
          <w:bCs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Płatności</w:t>
      </w:r>
      <w:r w:rsidR="00B6190E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on-line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można dokonać kartą płatniczą, e-przelewem, BLIK lub Masterpass.</w:t>
      </w:r>
    </w:p>
    <w:p w14:paraId="66CCAD27" w14:textId="7CE7958D" w:rsidR="00B6190E" w:rsidRPr="0009031E" w:rsidRDefault="571C9C0C" w:rsidP="22CD9641">
      <w:pPr>
        <w:pStyle w:val="Akapitzlist"/>
        <w:numPr>
          <w:ilvl w:val="0"/>
          <w:numId w:val="25"/>
        </w:numPr>
        <w:spacing w:after="0" w:line="23" w:lineRule="atLeast"/>
        <w:ind w:left="426" w:right="-2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 w:themeColor="text1"/>
          <w:sz w:val="24"/>
          <w:szCs w:val="24"/>
        </w:rPr>
        <w:t>Płatności w Automacie biletowym dokonywane są za pośrednictwem</w:t>
      </w:r>
      <w:r w:rsidR="00F63D7C" w:rsidRPr="0009031E">
        <w:rPr>
          <w:rFonts w:ascii="Lato" w:hAnsi="Lato"/>
          <w:color w:val="000000" w:themeColor="text1"/>
          <w:sz w:val="24"/>
          <w:szCs w:val="24"/>
        </w:rPr>
        <w:t xml:space="preserve"> </w:t>
      </w:r>
      <w:r w:rsidRPr="0009031E">
        <w:rPr>
          <w:rFonts w:ascii="Lato" w:eastAsia="Lato" w:hAnsi="Lato" w:cs="Lato"/>
          <w:color w:val="000000" w:themeColor="text1"/>
          <w:sz w:val="24"/>
          <w:szCs w:val="24"/>
        </w:rPr>
        <w:t>Centrum Elektronicznych Usług Płatniczych eService sp. z o. o. z siedzibą w Warszawie, ul. Jana Olbrachta 94, 01-102 Warszawa, wpisaną do rejestru przedsiębiorców prowadzonego przez Sąd Rejonowy dla m. st. Warszawy w Warszawie, XII Wydział Gospodarczy Krajowego Rejestru Sądowego pod numerem KRS: 0000490970, NIP: 1181477610, REGON: 016107240, kapitał zakładowy 56.000.000 zł,</w:t>
      </w:r>
      <w:r w:rsidRPr="0009031E">
        <w:rPr>
          <w:rFonts w:ascii="Lato" w:hAnsi="Lato"/>
          <w:color w:val="000000" w:themeColor="text1"/>
          <w:sz w:val="24"/>
          <w:szCs w:val="24"/>
        </w:rPr>
        <w:t xml:space="preserve"> krajowa instytucja płatnicza w rozumieniu ustawy z dnia 19 sierpnia 2011 r. o usługach płatniczych, wpisana do rejestru usług płatniczych pod numerem </w:t>
      </w:r>
      <w:r w:rsidRPr="0009031E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r w:rsidRPr="0009031E">
        <w:rPr>
          <w:rFonts w:ascii="Lato" w:eastAsia="Lato" w:hAnsi="Lato" w:cs="Lato"/>
          <w:color w:val="000000" w:themeColor="text1"/>
          <w:sz w:val="24"/>
          <w:szCs w:val="24"/>
        </w:rPr>
        <w:t>IP7/2013</w:t>
      </w:r>
      <w:r w:rsidRPr="0009031E">
        <w:rPr>
          <w:rFonts w:ascii="Lato" w:hAnsi="Lato"/>
          <w:color w:val="000000" w:themeColor="text1"/>
          <w:sz w:val="24"/>
          <w:szCs w:val="24"/>
        </w:rPr>
        <w:t xml:space="preserve">. </w:t>
      </w:r>
    </w:p>
    <w:p w14:paraId="5A315B13" w14:textId="75655B23" w:rsidR="004259EA" w:rsidRPr="0009031E" w:rsidRDefault="004259EA" w:rsidP="1A184E0B">
      <w:pPr>
        <w:pStyle w:val="Akapitzlist"/>
        <w:numPr>
          <w:ilvl w:val="0"/>
          <w:numId w:val="25"/>
        </w:numPr>
        <w:spacing w:after="0" w:line="23" w:lineRule="atLeast"/>
        <w:ind w:left="426" w:right="-2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Płatności w Automacie biletowym można dokonać wyłącznie kartą płatniczą lub BLIK, bezpośrednio po wyborze Biletu na zwiedzanie.</w:t>
      </w:r>
    </w:p>
    <w:p w14:paraId="0CEC13E3" w14:textId="19304B49" w:rsidR="3F007A94" w:rsidRPr="0009031E" w:rsidRDefault="7EEF18FA" w:rsidP="7EEF18FA">
      <w:pPr>
        <w:pStyle w:val="Akapitzlist"/>
        <w:numPr>
          <w:ilvl w:val="0"/>
          <w:numId w:val="25"/>
        </w:numPr>
        <w:spacing w:after="0" w:line="23" w:lineRule="atLeast"/>
        <w:ind w:left="426" w:right="-2" w:hanging="426"/>
        <w:jc w:val="both"/>
        <w:rPr>
          <w:rFonts w:ascii="Lato" w:eastAsia="Lato" w:hAnsi="Lato" w:cs="Lato"/>
          <w:color w:val="000000" w:themeColor="text1"/>
          <w:sz w:val="24"/>
          <w:szCs w:val="24"/>
          <w:lang w:eastAsia="pl-PL"/>
        </w:rPr>
      </w:pPr>
      <w:r w:rsidRPr="0009031E">
        <w:rPr>
          <w:rFonts w:ascii="Lato" w:hAnsi="Lato"/>
          <w:color w:val="000000" w:themeColor="text1"/>
          <w:sz w:val="24"/>
          <w:szCs w:val="24"/>
        </w:rPr>
        <w:t xml:space="preserve">W przypadku uzasadnionego prawnie żądania wystawienia faktury do Biletu na zwiedzanie zakupionego za pośrednictwem Automatu biletowego, Kupujący </w:t>
      </w:r>
      <w:r w:rsidRPr="0009031E">
        <w:rPr>
          <w:rFonts w:ascii="Lato" w:hAnsi="Lato"/>
          <w:sz w:val="24"/>
          <w:szCs w:val="24"/>
        </w:rPr>
        <w:t>winien:</w:t>
      </w:r>
    </w:p>
    <w:p w14:paraId="26C0A747" w14:textId="3D9CFD01" w:rsidR="3F007A94" w:rsidRPr="0009031E" w:rsidRDefault="7EEF18FA" w:rsidP="7EEF18FA">
      <w:pPr>
        <w:pStyle w:val="Akapitzlist"/>
        <w:numPr>
          <w:ilvl w:val="0"/>
          <w:numId w:val="1"/>
        </w:numPr>
        <w:spacing w:after="0" w:line="23" w:lineRule="atLeast"/>
        <w:ind w:right="-2"/>
        <w:jc w:val="both"/>
        <w:rPr>
          <w:rFonts w:ascii="Lato" w:eastAsia="Lato" w:hAnsi="Lato" w:cs="Lato"/>
          <w:color w:val="1F3864" w:themeColor="accent1" w:themeShade="80"/>
          <w:sz w:val="24"/>
          <w:szCs w:val="24"/>
        </w:rPr>
      </w:pPr>
      <w:r w:rsidRPr="0009031E">
        <w:rPr>
          <w:rFonts w:ascii="Lato" w:eastAsia="Lato" w:hAnsi="Lato" w:cs="Lato"/>
          <w:sz w:val="24"/>
          <w:szCs w:val="24"/>
        </w:rPr>
        <w:t xml:space="preserve">zgłosić się wraz z zakupionym Biletem na zwiedzanie do Kasy zlokalizowanej </w:t>
      </w:r>
      <w:r w:rsidRPr="0009031E">
        <w:rPr>
          <w:rFonts w:ascii="Lato" w:eastAsia="Lato" w:hAnsi="Lato" w:cs="Lato"/>
          <w:sz w:val="24"/>
          <w:szCs w:val="24"/>
          <w:lang w:eastAsia="pl-PL"/>
        </w:rPr>
        <w:t xml:space="preserve">przy ul. Daniłowicza </w:t>
      </w:r>
      <w:r w:rsidR="00F63D7C" w:rsidRPr="0009031E">
        <w:rPr>
          <w:rFonts w:ascii="Lato" w:eastAsia="Lato" w:hAnsi="Lato" w:cs="Lato"/>
          <w:sz w:val="24"/>
          <w:szCs w:val="24"/>
          <w:lang w:eastAsia="pl-PL"/>
        </w:rPr>
        <w:t>10</w:t>
      </w:r>
      <w:r w:rsidRPr="0009031E">
        <w:rPr>
          <w:rFonts w:ascii="Lato" w:eastAsia="Lato" w:hAnsi="Lato" w:cs="Lato"/>
          <w:sz w:val="24"/>
          <w:szCs w:val="24"/>
          <w:lang w:eastAsia="pl-PL"/>
        </w:rPr>
        <w:t xml:space="preserve"> lub Placu Kościuszki 9.</w:t>
      </w:r>
    </w:p>
    <w:p w14:paraId="0EB2B860" w14:textId="181A7ACD" w:rsidR="3F007A94" w:rsidRPr="0009031E" w:rsidRDefault="7EEF18FA" w:rsidP="7EEF18FA">
      <w:pPr>
        <w:pStyle w:val="Akapitzlist"/>
        <w:numPr>
          <w:ilvl w:val="0"/>
          <w:numId w:val="1"/>
        </w:numPr>
        <w:spacing w:after="0" w:line="23" w:lineRule="atLeast"/>
        <w:ind w:right="-2"/>
        <w:jc w:val="both"/>
        <w:rPr>
          <w:rFonts w:ascii="Lato" w:eastAsia="Lato" w:hAnsi="Lato" w:cs="Lato"/>
          <w:color w:val="1F3864" w:themeColor="accent1" w:themeShade="80"/>
          <w:sz w:val="24"/>
          <w:szCs w:val="24"/>
        </w:rPr>
      </w:pPr>
      <w:r w:rsidRPr="0009031E">
        <w:rPr>
          <w:rFonts w:ascii="Lato" w:eastAsia="Lato" w:hAnsi="Lato" w:cs="Lato"/>
          <w:sz w:val="24"/>
          <w:szCs w:val="24"/>
        </w:rPr>
        <w:t>przesłać prośbę o wystawienie faktury na adres email: online@kopalnia.pl, z podaniem nr Biletu na zwiedzanie oraz danych niezbędnych do wystawienia faktury.</w:t>
      </w:r>
    </w:p>
    <w:p w14:paraId="026D7A08" w14:textId="74567AD8" w:rsidR="00913E35" w:rsidRPr="0009031E" w:rsidRDefault="00913E35" w:rsidP="7977E091">
      <w:pPr>
        <w:pStyle w:val="Akapitzlist"/>
        <w:numPr>
          <w:ilvl w:val="0"/>
          <w:numId w:val="25"/>
        </w:numPr>
        <w:spacing w:after="0" w:line="23" w:lineRule="atLeast"/>
        <w:ind w:left="426" w:right="-2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KSW S.A. nie ponosi odpowiedzialności za brak dostępu do systemu</w:t>
      </w:r>
      <w:r w:rsidR="00B6190E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płatności z 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przyczyn od niej niezależnych, w tym ze względów bezpieczeństwa, jak również za ryzyko kursowe, w </w:t>
      </w:r>
      <w:r w:rsidR="571C9C0C" w:rsidRPr="0009031E">
        <w:rPr>
          <w:rFonts w:ascii="Lato" w:hAnsi="Lato"/>
          <w:color w:val="000000" w:themeColor="text1"/>
          <w:sz w:val="24"/>
          <w:szCs w:val="24"/>
        </w:rPr>
        <w:t>przypadku,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gdy waluta rozliczeniowa jest inna niż złoty polski (PLN).</w:t>
      </w:r>
    </w:p>
    <w:p w14:paraId="642D9641" w14:textId="48047DE9" w:rsidR="00B6190E" w:rsidRPr="0009031E" w:rsidRDefault="00B6190E" w:rsidP="00241F3E">
      <w:pPr>
        <w:pStyle w:val="Akapitzlist"/>
        <w:spacing w:after="0" w:line="23" w:lineRule="atLeast"/>
        <w:ind w:left="0" w:right="-2"/>
        <w:jc w:val="center"/>
        <w:rPr>
          <w:rFonts w:ascii="Lato" w:hAnsi="Lato"/>
          <w:b/>
          <w:bCs/>
          <w:color w:val="000000"/>
          <w:sz w:val="24"/>
          <w:szCs w:val="24"/>
          <w:shd w:val="clear" w:color="auto" w:fill="FFFFFF"/>
        </w:rPr>
      </w:pPr>
    </w:p>
    <w:p w14:paraId="21EE490F" w14:textId="77777777" w:rsidR="00241F3E" w:rsidRPr="0009031E" w:rsidRDefault="00FD1EE0" w:rsidP="00241F3E">
      <w:pPr>
        <w:pStyle w:val="Nagwek2"/>
        <w:spacing w:line="23" w:lineRule="atLeast"/>
        <w:jc w:val="center"/>
        <w:rPr>
          <w:rFonts w:ascii="Lato" w:hAnsi="Lato"/>
          <w:color w:val="4472C4" w:themeColor="accent1"/>
          <w:shd w:val="clear" w:color="auto" w:fill="FFFFFF"/>
        </w:rPr>
      </w:pPr>
      <w:r w:rsidRPr="0009031E">
        <w:rPr>
          <w:rFonts w:ascii="Lato" w:hAnsi="Lato"/>
          <w:color w:val="4472C4" w:themeColor="accent1"/>
          <w:shd w:val="clear" w:color="auto" w:fill="FFFFFF"/>
        </w:rPr>
        <w:t xml:space="preserve">§ </w:t>
      </w:r>
      <w:r w:rsidR="003D4509" w:rsidRPr="0009031E">
        <w:rPr>
          <w:rFonts w:ascii="Lato" w:hAnsi="Lato"/>
          <w:color w:val="4472C4" w:themeColor="accent1"/>
          <w:shd w:val="clear" w:color="auto" w:fill="FFFFFF"/>
        </w:rPr>
        <w:t>9</w:t>
      </w:r>
    </w:p>
    <w:p w14:paraId="0E209789" w14:textId="4C277CDF" w:rsidR="00781B8D" w:rsidRPr="0009031E" w:rsidRDefault="007E3111" w:rsidP="00241F3E">
      <w:pPr>
        <w:pStyle w:val="Nagwek2"/>
        <w:spacing w:line="23" w:lineRule="atLeast"/>
        <w:jc w:val="center"/>
        <w:rPr>
          <w:rFonts w:ascii="Lato" w:hAnsi="Lato"/>
          <w:color w:val="4472C4" w:themeColor="accent1"/>
          <w:shd w:val="clear" w:color="auto" w:fill="FFFFFF"/>
        </w:rPr>
      </w:pPr>
      <w:r w:rsidRPr="0009031E">
        <w:rPr>
          <w:rFonts w:ascii="Lato" w:hAnsi="Lato"/>
          <w:color w:val="4472C4" w:themeColor="accent1"/>
          <w:shd w:val="clear" w:color="auto" w:fill="FFFFFF"/>
        </w:rPr>
        <w:t>Prawa i obowiązki stron Umowy Sprzedaży</w:t>
      </w:r>
    </w:p>
    <w:p w14:paraId="2EFD31D9" w14:textId="37931AF9" w:rsidR="00474FCA" w:rsidRPr="0009031E" w:rsidRDefault="005F6EAC" w:rsidP="00241F3E">
      <w:pPr>
        <w:pStyle w:val="Akapitzlist"/>
        <w:numPr>
          <w:ilvl w:val="3"/>
          <w:numId w:val="24"/>
        </w:numPr>
        <w:spacing w:after="0" w:line="23" w:lineRule="atLeast"/>
        <w:ind w:left="426" w:right="-2" w:hanging="426"/>
        <w:jc w:val="both"/>
        <w:rPr>
          <w:rFonts w:ascii="Lato" w:hAnsi="Lato"/>
          <w:b/>
          <w:bCs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Zawierając Umowę S</w:t>
      </w:r>
      <w:r w:rsidR="00FD1EE0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przedaży, Kupujący oświadcza, że zapoznał się z treścią niniejszego regulaminu oraz zobowiązuje się do jego przestrzegania.</w:t>
      </w:r>
    </w:p>
    <w:p w14:paraId="695C1A8B" w14:textId="37142364" w:rsidR="00FD1EE0" w:rsidRPr="0009031E" w:rsidRDefault="00FD1EE0" w:rsidP="00241F3E">
      <w:pPr>
        <w:pStyle w:val="Akapitzlist"/>
        <w:numPr>
          <w:ilvl w:val="3"/>
          <w:numId w:val="24"/>
        </w:numPr>
        <w:spacing w:after="0" w:line="23" w:lineRule="atLeast"/>
        <w:ind w:left="425" w:hanging="425"/>
        <w:jc w:val="both"/>
        <w:rPr>
          <w:rFonts w:ascii="Lato" w:hAnsi="Lato"/>
          <w:bCs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lastRenderedPageBreak/>
        <w:t xml:space="preserve">Kupujący nie jest uprawniony do zakupu Biletów w celu ich dalszej odsprzedaży, w tym w szczególności do odsprzedaży z zyskiem, o czym mowa w art. 133 ustawy z dnia 20 maja 1971 r. Kodeks wykroczeń. KSW S.A. </w:t>
      </w:r>
      <w:r w:rsidR="003D4509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zastrzega</w:t>
      </w:r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 xml:space="preserve"> sobie prawo zgłaszania podejrzeń tego rodzaju działań</w:t>
      </w:r>
      <w:r w:rsidR="005F6EAC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 xml:space="preserve"> uprawnionym</w:t>
      </w:r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 xml:space="preserve"> organom ścigania.</w:t>
      </w:r>
    </w:p>
    <w:p w14:paraId="6B6A0EF8" w14:textId="47BE76AE" w:rsidR="00ED640B" w:rsidRPr="0009031E" w:rsidRDefault="00E41D22" w:rsidP="22CD9641">
      <w:pPr>
        <w:pStyle w:val="Akapitzlist"/>
        <w:numPr>
          <w:ilvl w:val="3"/>
          <w:numId w:val="24"/>
        </w:numPr>
        <w:spacing w:after="0" w:line="23" w:lineRule="atLeast"/>
        <w:ind w:left="425" w:hanging="425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Kupującemu przysługuje prawo do złożenia reklamacji w zakresie zawartej </w:t>
      </w:r>
      <w:r w:rsidR="005F6EAC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Umowy S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przedaż</w:t>
      </w:r>
      <w:r w:rsidR="00ED640B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y wyłącznie w przypadku nabycia Biletów lub Voucherów ze źródeł wskazanych w </w:t>
      </w:r>
      <w:r w:rsidR="22CD9641" w:rsidRPr="0009031E">
        <w:rPr>
          <w:rFonts w:ascii="Lato" w:eastAsia="Lato" w:hAnsi="Lato" w:cs="Lato"/>
          <w:sz w:val="24"/>
          <w:szCs w:val="24"/>
        </w:rPr>
        <w:t>§ 3 ust. 1.</w:t>
      </w:r>
    </w:p>
    <w:p w14:paraId="470F81F4" w14:textId="5F24517D" w:rsidR="00ED640B" w:rsidRPr="0009031E" w:rsidRDefault="3A2B1E80" w:rsidP="22CD9641">
      <w:pPr>
        <w:pStyle w:val="Akapitzlist"/>
        <w:numPr>
          <w:ilvl w:val="3"/>
          <w:numId w:val="24"/>
        </w:numPr>
        <w:spacing w:after="0" w:line="23" w:lineRule="atLeast"/>
        <w:ind w:left="425" w:hanging="425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 w:themeColor="text1"/>
          <w:sz w:val="24"/>
          <w:szCs w:val="24"/>
        </w:rPr>
        <w:t>Reklamacja może zostać złożona</w:t>
      </w:r>
      <w:r w:rsidR="00680125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:</w:t>
      </w:r>
    </w:p>
    <w:p w14:paraId="1E62BA2C" w14:textId="4E16D6DD" w:rsidR="00ED640B" w:rsidRPr="0009031E" w:rsidRDefault="00ED640B" w:rsidP="00241F3E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osobiście, w </w:t>
      </w:r>
      <w:r w:rsidR="00680125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punkcie informacyjnym 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przy ul. Daniłowicza 10,</w:t>
      </w:r>
    </w:p>
    <w:p w14:paraId="61CC3C13" w14:textId="77777777" w:rsidR="00ED640B" w:rsidRPr="0009031E" w:rsidRDefault="00E41D22" w:rsidP="00241F3E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Lato" w:hAnsi="Lato"/>
          <w:bCs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 xml:space="preserve">w formie pisemnej, na adres </w:t>
      </w:r>
      <w:r w:rsidR="005F6EAC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Operatora,</w:t>
      </w:r>
    </w:p>
    <w:p w14:paraId="02049BE6" w14:textId="12A9696E" w:rsidR="00ED640B" w:rsidRPr="0009031E" w:rsidRDefault="005F6EAC" w:rsidP="00241F3E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za pośrednictwem e-mail: na adres </w:t>
      </w:r>
      <w:hyperlink r:id="rId23" w:history="1">
        <w:r w:rsidR="00534A24" w:rsidRPr="0009031E">
          <w:rPr>
            <w:rStyle w:val="Hipercze"/>
            <w:rFonts w:ascii="Lato" w:hAnsi="Lato"/>
            <w:sz w:val="24"/>
            <w:szCs w:val="24"/>
            <w:shd w:val="clear" w:color="auto" w:fill="FFFFFF"/>
          </w:rPr>
          <w:t>reklamacje@kopalnia.pl</w:t>
        </w:r>
      </w:hyperlink>
      <w:r w:rsidR="00ED640B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,</w:t>
      </w:r>
    </w:p>
    <w:p w14:paraId="433E9D9B" w14:textId="77777777" w:rsidR="000D4E64" w:rsidRPr="0009031E" w:rsidRDefault="005F6EAC" w:rsidP="00241F3E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Lato" w:hAnsi="Lato"/>
          <w:bCs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z wykorzystaniem formularza kontaktowego dostępnego w Systemie</w:t>
      </w:r>
      <w:r w:rsidR="00ED640B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.</w:t>
      </w:r>
    </w:p>
    <w:p w14:paraId="456C104C" w14:textId="3842B435" w:rsidR="00FD1EE0" w:rsidRPr="0009031E" w:rsidRDefault="005F6EAC" w:rsidP="450FE8B8">
      <w:pPr>
        <w:pStyle w:val="Akapitzlist"/>
        <w:numPr>
          <w:ilvl w:val="3"/>
          <w:numId w:val="24"/>
        </w:numPr>
        <w:spacing w:after="0" w:line="23" w:lineRule="atLeast"/>
        <w:ind w:left="426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Zgłoszenie reklamacyjne winno </w:t>
      </w:r>
      <w:r w:rsidR="00ED640B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zawierać co najmniej imię i nazwisko zgłaszającego reklamację, dane umożliwiające przesłanie odpowiedzi na reklamację (adres e-mail lub adres kontaktowy), opis okoliczności, których dotyczy reklamacja</w:t>
      </w:r>
      <w:r w:rsidR="003B0AB6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, w tym Numer zamówienia lub inne dane umożliwiające ustalenie transakcji, której dotyczy reklamacja,</w:t>
      </w:r>
      <w:r w:rsidR="00ED640B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oraz </w:t>
      </w:r>
      <w:r w:rsidR="3A2B1E80" w:rsidRPr="0009031E">
        <w:rPr>
          <w:rFonts w:ascii="Lato" w:hAnsi="Lato"/>
          <w:color w:val="000000" w:themeColor="text1"/>
          <w:sz w:val="24"/>
          <w:szCs w:val="24"/>
        </w:rPr>
        <w:t>żądanie,</w:t>
      </w:r>
      <w:r w:rsidR="00ED640B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z którym występuje składający reklamację</w:t>
      </w:r>
      <w:r w:rsidR="00E41D22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.</w:t>
      </w:r>
      <w:r w:rsidR="00ED640B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Operator ma prawo żądania dodatkowych wyjaśnień, jeśli te będą konieczne dla wyjaśnienia sprawy i udzielenia odpowiedzi.</w:t>
      </w:r>
    </w:p>
    <w:p w14:paraId="09CD5BF7" w14:textId="18CF5165" w:rsidR="00ED640B" w:rsidRPr="0009031E" w:rsidRDefault="009116E4" w:rsidP="00241F3E">
      <w:pPr>
        <w:pStyle w:val="Akapitzlist"/>
        <w:numPr>
          <w:ilvl w:val="3"/>
          <w:numId w:val="24"/>
        </w:numPr>
        <w:spacing w:after="0" w:line="23" w:lineRule="atLeast"/>
        <w:ind w:left="425" w:hanging="425"/>
        <w:jc w:val="both"/>
        <w:rPr>
          <w:rFonts w:ascii="Lato" w:hAnsi="Lato"/>
          <w:bCs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Operator udzieli odpowiedzi na zgłoszoną reklamację nie później niż w terminie </w:t>
      </w:r>
      <w:r w:rsidR="00013AFB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14 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dni od dnia jej otrzymania. Odpowiedź zostanie przekazana w formie pisemnej lub za pośrednictwem e-mail, w zależności od danych przekazanych przez składającego reklamację.</w:t>
      </w:r>
    </w:p>
    <w:p w14:paraId="5BFCA3FE" w14:textId="4C663ABC" w:rsidR="00C227F1" w:rsidRPr="0009031E" w:rsidRDefault="00C227F1" w:rsidP="22CD9641">
      <w:pPr>
        <w:pStyle w:val="Akapitzlist"/>
        <w:numPr>
          <w:ilvl w:val="3"/>
          <w:numId w:val="24"/>
        </w:numPr>
        <w:spacing w:after="0" w:line="23" w:lineRule="atLeast"/>
        <w:ind w:left="425" w:hanging="425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Postanowienia ust. 3 – </w:t>
      </w:r>
      <w:r w:rsidR="3A2B1E80" w:rsidRPr="0009031E">
        <w:rPr>
          <w:rFonts w:ascii="Lato" w:hAnsi="Lato"/>
          <w:color w:val="000000" w:themeColor="text1"/>
          <w:sz w:val="24"/>
          <w:szCs w:val="24"/>
        </w:rPr>
        <w:t>6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nie wyłączają ani nie ograniczają uprawnień Kupującego w zakresie rękojmi za wady</w:t>
      </w:r>
      <w:r w:rsidR="00322A18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wynikających z przepisów prawa powszechnie obowiązującego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.</w:t>
      </w:r>
    </w:p>
    <w:p w14:paraId="4731ACF2" w14:textId="4F42BF11" w:rsidR="009116E4" w:rsidRPr="0009031E" w:rsidRDefault="009116E4" w:rsidP="00241F3E">
      <w:pPr>
        <w:pStyle w:val="Akapitzlist"/>
        <w:numPr>
          <w:ilvl w:val="3"/>
          <w:numId w:val="24"/>
        </w:numPr>
        <w:spacing w:after="0" w:line="23" w:lineRule="atLeast"/>
        <w:ind w:left="425" w:hanging="425"/>
        <w:jc w:val="both"/>
        <w:rPr>
          <w:rFonts w:ascii="Lato" w:hAnsi="Lato"/>
          <w:bCs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KSW S.A. oświadcza, że nie wyraża zgody na udział w postępowaniu w sprawie pozasądowego rozwiązywania sporów konsumenckich w przypadku negatywnego rozpoznania reklamacji złożonej przez Konsumenta.</w:t>
      </w:r>
    </w:p>
    <w:p w14:paraId="3B11F019" w14:textId="55FD0F1B" w:rsidR="2970FA6D" w:rsidRPr="0009031E" w:rsidRDefault="2970FA6D" w:rsidP="00154347">
      <w:pPr>
        <w:spacing w:after="0" w:line="23" w:lineRule="atLeast"/>
        <w:jc w:val="both"/>
        <w:rPr>
          <w:rFonts w:ascii="Lato" w:hAnsi="Lato"/>
          <w:color w:val="000000" w:themeColor="text1"/>
          <w:sz w:val="24"/>
          <w:szCs w:val="24"/>
        </w:rPr>
      </w:pPr>
    </w:p>
    <w:p w14:paraId="620BBE19" w14:textId="1480F8E2" w:rsidR="00FD1EE0" w:rsidRPr="0009031E" w:rsidRDefault="00FD1EE0" w:rsidP="00241F3E">
      <w:pPr>
        <w:pStyle w:val="Akapitzlist"/>
        <w:spacing w:after="0" w:line="23" w:lineRule="atLeast"/>
        <w:jc w:val="both"/>
        <w:rPr>
          <w:rFonts w:ascii="Lato" w:hAnsi="Lato"/>
          <w:b/>
          <w:bCs/>
          <w:color w:val="000000"/>
          <w:sz w:val="24"/>
          <w:szCs w:val="24"/>
          <w:shd w:val="clear" w:color="auto" w:fill="FFFFFF"/>
        </w:rPr>
      </w:pPr>
    </w:p>
    <w:p w14:paraId="09920692" w14:textId="77777777" w:rsidR="00241F3E" w:rsidRPr="0009031E" w:rsidRDefault="00933916" w:rsidP="007E3111">
      <w:pPr>
        <w:pStyle w:val="Nagwek2"/>
        <w:spacing w:line="23" w:lineRule="atLeast"/>
        <w:jc w:val="center"/>
        <w:rPr>
          <w:rFonts w:ascii="Lato" w:hAnsi="Lato"/>
          <w:color w:val="4472C4" w:themeColor="accent1"/>
          <w:shd w:val="clear" w:color="auto" w:fill="FFFFFF"/>
        </w:rPr>
      </w:pPr>
      <w:r w:rsidRPr="0009031E">
        <w:rPr>
          <w:rFonts w:ascii="Lato" w:hAnsi="Lato"/>
          <w:color w:val="4472C4" w:themeColor="accent1"/>
          <w:shd w:val="clear" w:color="auto" w:fill="FFFFFF"/>
        </w:rPr>
        <w:t xml:space="preserve">§ </w:t>
      </w:r>
      <w:r w:rsidR="003D4509" w:rsidRPr="0009031E">
        <w:rPr>
          <w:rFonts w:ascii="Lato" w:hAnsi="Lato"/>
          <w:color w:val="4472C4" w:themeColor="accent1"/>
          <w:shd w:val="clear" w:color="auto" w:fill="FFFFFF"/>
        </w:rPr>
        <w:t>10</w:t>
      </w:r>
    </w:p>
    <w:p w14:paraId="524EB132" w14:textId="32C34DF2" w:rsidR="007E3111" w:rsidRPr="0009031E" w:rsidRDefault="007E3111" w:rsidP="007E3111">
      <w:pPr>
        <w:pStyle w:val="Nagwek2"/>
        <w:spacing w:line="23" w:lineRule="atLeast"/>
        <w:jc w:val="center"/>
        <w:rPr>
          <w:rFonts w:ascii="Lato" w:hAnsi="Lato"/>
          <w:color w:val="4472C4" w:themeColor="accent1"/>
          <w:shd w:val="clear" w:color="auto" w:fill="FFFFFF"/>
        </w:rPr>
      </w:pPr>
      <w:r w:rsidRPr="0009031E">
        <w:rPr>
          <w:rFonts w:ascii="Lato" w:hAnsi="Lato"/>
          <w:color w:val="4472C4" w:themeColor="accent1"/>
          <w:shd w:val="clear" w:color="auto" w:fill="FFFFFF"/>
        </w:rPr>
        <w:t>Odstąpienie od Umowy sprzedaży on-line</w:t>
      </w:r>
    </w:p>
    <w:p w14:paraId="4400629F" w14:textId="5FD722F7" w:rsidR="00C227F1" w:rsidRPr="0009031E" w:rsidRDefault="003E35A4" w:rsidP="00241F3E">
      <w:pPr>
        <w:pStyle w:val="Akapitzlist"/>
        <w:numPr>
          <w:ilvl w:val="6"/>
          <w:numId w:val="24"/>
        </w:numPr>
        <w:spacing w:after="0" w:line="23" w:lineRule="atLeast"/>
        <w:ind w:left="426" w:hanging="426"/>
        <w:jc w:val="both"/>
        <w:rPr>
          <w:rFonts w:ascii="Lato" w:hAnsi="Lato"/>
          <w:bCs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Z zastrzeżeniem postanowień ust. 2, </w:t>
      </w:r>
      <w:r w:rsidR="00C227F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Konsument może w terminie 14 dni od dnia zawarcia Umowy Sprzedaży on-line</w:t>
      </w:r>
      <w:r w:rsidR="003D4509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</w:t>
      </w:r>
      <w:r w:rsidR="00C227F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odstąpić od umowy bez </w:t>
      </w:r>
      <w:r w:rsidR="001541A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podawania przyczyny i </w:t>
      </w:r>
      <w:r w:rsidR="00C227F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bez ponoszenia kosztów.</w:t>
      </w:r>
    </w:p>
    <w:p w14:paraId="66475FD8" w14:textId="59A89A61" w:rsidR="00013AFB" w:rsidRPr="0009031E" w:rsidRDefault="003E35A4" w:rsidP="00A83601">
      <w:pPr>
        <w:pStyle w:val="Akapitzlist"/>
        <w:numPr>
          <w:ilvl w:val="6"/>
          <w:numId w:val="24"/>
        </w:numPr>
        <w:spacing w:after="0" w:line="23" w:lineRule="atLeast"/>
        <w:ind w:left="426" w:hanging="426"/>
        <w:jc w:val="both"/>
        <w:rPr>
          <w:rFonts w:ascii="Lato" w:hAnsi="Lato"/>
          <w:bCs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Prawo do odstąpienia od umowy, o którym mowa w ust. 1, przysługuje</w:t>
      </w:r>
      <w:r w:rsidR="001541A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nie dłużej niż</w:t>
      </w:r>
      <w:r w:rsidR="00013AFB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do</w:t>
      </w:r>
      <w:r w:rsidR="00815B0F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 </w:t>
      </w:r>
      <w:r w:rsidR="00013AFB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chwili </w:t>
      </w:r>
      <w:r w:rsidR="001541A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przystąpienia</w:t>
      </w:r>
      <w:r w:rsidR="00013AFB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przez Operatora</w:t>
      </w:r>
      <w:r w:rsidR="001541A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do</w:t>
      </w:r>
      <w:r w:rsidR="00013AFB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realizacji usł</w:t>
      </w:r>
      <w:r w:rsidR="001541A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ugi zwiedzania, tj.</w:t>
      </w:r>
      <w:r w:rsidR="00013AFB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:</w:t>
      </w:r>
    </w:p>
    <w:p w14:paraId="7B9416FB" w14:textId="16B8A61A" w:rsidR="003E35A4" w:rsidRPr="0009031E" w:rsidRDefault="001541A1" w:rsidP="00A83601">
      <w:pPr>
        <w:pStyle w:val="Akapitzlist"/>
        <w:numPr>
          <w:ilvl w:val="0"/>
          <w:numId w:val="49"/>
        </w:numPr>
        <w:spacing w:after="0" w:line="23" w:lineRule="atLeast"/>
        <w:jc w:val="both"/>
        <w:rPr>
          <w:rFonts w:ascii="Lato" w:hAnsi="Lato"/>
          <w:bCs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 xml:space="preserve">do momentu rezerwacji przewodnika dla wybranej tury, co następuje </w:t>
      </w:r>
      <w:r w:rsidR="00013AFB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 xml:space="preserve">na </w:t>
      </w:r>
      <w:r w:rsidR="008152C8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 xml:space="preserve">24 godziny </w:t>
      </w:r>
      <w:r w:rsidR="00013AFB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przed terminem zwiedzania określonym na Bilecie</w:t>
      </w:r>
      <w:r w:rsidR="003E35A4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 xml:space="preserve"> na zwiedzanie on-line</w:t>
      </w:r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 xml:space="preserve"> (dotyczy zwiedzania </w:t>
      </w:r>
      <w:r w:rsidR="003E35A4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 xml:space="preserve">Trasy Turystycznej lub Trasy </w:t>
      </w:r>
      <w:r w:rsidR="008740AE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Górniczej</w:t>
      </w:r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)</w:t>
      </w:r>
      <w:r w:rsidR="00013AFB"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,</w:t>
      </w:r>
    </w:p>
    <w:p w14:paraId="4F0532DB" w14:textId="69A1ABC0" w:rsidR="00013AFB" w:rsidRPr="0009031E" w:rsidRDefault="001541A1" w:rsidP="00241F3E">
      <w:pPr>
        <w:pStyle w:val="Akapitzlist"/>
        <w:numPr>
          <w:ilvl w:val="0"/>
          <w:numId w:val="49"/>
        </w:numPr>
        <w:spacing w:after="0" w:line="23" w:lineRule="atLeast"/>
        <w:jc w:val="both"/>
        <w:rPr>
          <w:rFonts w:ascii="Lato" w:hAnsi="Lato"/>
          <w:bCs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do</w:t>
      </w:r>
      <w:r w:rsidRPr="0009031E">
        <w:rPr>
          <w:rFonts w:ascii="Lato" w:hAnsi="Lato"/>
          <w:sz w:val="24"/>
          <w:szCs w:val="24"/>
        </w:rPr>
        <w:t xml:space="preserve"> </w:t>
      </w:r>
      <w:r w:rsidRPr="0009031E">
        <w:rPr>
          <w:rFonts w:ascii="Lato" w:hAnsi="Lato"/>
          <w:bCs/>
          <w:color w:val="000000"/>
          <w:sz w:val="24"/>
          <w:szCs w:val="24"/>
          <w:shd w:val="clear" w:color="auto" w:fill="FFFFFF"/>
        </w:rPr>
        <w:t>godziny ostatniego wejścia na teren Tężni Solankowej w dniu wybranym przez Konsumenta, jednakże nie później niż do momentu rozpoczęcia zwiedzania Tężni Solankowej (w przypadku zakupu karnetów – do momentu rozpoczęcia zwiedzania w ramach pierwszego wejścia; dotyczy zwiedzania Tężni Solankowej).</w:t>
      </w:r>
    </w:p>
    <w:p w14:paraId="4FDA4992" w14:textId="74F371BE" w:rsidR="00CA7968" w:rsidRPr="0009031E" w:rsidRDefault="00C227F1" w:rsidP="00241F3E">
      <w:pPr>
        <w:pStyle w:val="Akapitzlist"/>
        <w:numPr>
          <w:ilvl w:val="6"/>
          <w:numId w:val="24"/>
        </w:numPr>
        <w:spacing w:after="0" w:line="23" w:lineRule="atLeast"/>
        <w:ind w:left="426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Konsument może odstąpić od umowy określonej w ust. 1, składając KSW S.A. oświadczenie o odstąpieniu od umowy. Do zachowania terminu wystarczy wysłanie 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lastRenderedPageBreak/>
        <w:t>oświadczenia</w:t>
      </w:r>
      <w:r w:rsidR="00A101DB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w formie pisemnej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na adres</w:t>
      </w:r>
      <w:r w:rsidR="001541A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korespondencyjny:</w:t>
      </w:r>
      <w:r w:rsidR="000D4E64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Kopalnia Soli „Wieliczka” Wsparcie Sp. z o.o., Park Kingi 10, 32-020 Wieliczka </w:t>
      </w:r>
      <w:r w:rsidR="00A101DB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lub na adres </w:t>
      </w:r>
      <w:r w:rsidR="00CA7968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e-mail </w:t>
      </w:r>
      <w:hyperlink r:id="rId24" w:history="1">
        <w:r w:rsidR="00E04911" w:rsidRPr="0009031E">
          <w:rPr>
            <w:rStyle w:val="Hipercze"/>
            <w:rFonts w:ascii="Lato" w:hAnsi="Lato"/>
            <w:sz w:val="24"/>
            <w:szCs w:val="24"/>
          </w:rPr>
          <w:t>online@kopalnia.pl</w:t>
        </w:r>
      </w:hyperlink>
      <w:r w:rsidR="00E0491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</w:t>
      </w:r>
      <w:r w:rsidR="00CA7968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przed jego upływem.</w:t>
      </w:r>
      <w:r w:rsidR="00B22BEC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KSW S.A. niezwłocznie prześl</w:t>
      </w:r>
      <w:r w:rsidR="00E0491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e</w:t>
      </w:r>
      <w:r w:rsidR="00B22BEC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potwierdzenie otrzymania oświadczenia o odstąpieniu od umowy złożonego drogą elektroniczną na wskazany przez Konsumenta adres e-mail.</w:t>
      </w:r>
    </w:p>
    <w:p w14:paraId="18A3D9B4" w14:textId="77777777" w:rsidR="003D4509" w:rsidRPr="0009031E" w:rsidRDefault="00CA7968" w:rsidP="00241F3E">
      <w:pPr>
        <w:pStyle w:val="Akapitzlist"/>
        <w:numPr>
          <w:ilvl w:val="6"/>
          <w:numId w:val="24"/>
        </w:numPr>
        <w:spacing w:after="0" w:line="23" w:lineRule="atLeast"/>
        <w:ind w:left="426" w:hanging="426"/>
        <w:jc w:val="both"/>
        <w:rPr>
          <w:rFonts w:ascii="Lato" w:hAnsi="Lato"/>
          <w:bCs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W przypadku skorzystania przez Konsumenta z prawa do odstąpienia od Umowy </w:t>
      </w:r>
      <w:r w:rsidR="00AD0899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sprzedaży 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on-line, </w:t>
      </w:r>
      <w:r w:rsidR="003D4509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KSW S.A. 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niezwłocznie, nie później niż w terminie 14 dni od dnia otrzymania oświadczenia Konsumenta </w:t>
      </w:r>
      <w:r w:rsidR="003D4509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o 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odstąpieniu od umowy, zwróci Konsumentowi wszystkie dokonane przez niego płatności. Zwrot płatności dokonany zostanie przy użyciu takiego samego sposobu zapłaty, jakiego użył Konsument, na rachunek, z którego nastąpiła płatność, chyba, że Konsument wyraźnie zgodził się na inny sposób zwrotu, który nie wiąże się dla niego z żadnymi kosztami.</w:t>
      </w:r>
    </w:p>
    <w:p w14:paraId="1BD49185" w14:textId="2213DCCC" w:rsidR="00CA7968" w:rsidRPr="0009031E" w:rsidRDefault="00CA7968" w:rsidP="450FE8B8">
      <w:pPr>
        <w:pStyle w:val="Akapitzlist"/>
        <w:numPr>
          <w:ilvl w:val="6"/>
          <w:numId w:val="24"/>
        </w:numPr>
        <w:spacing w:after="0" w:line="23" w:lineRule="atLeast"/>
        <w:ind w:left="426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Pouczenie o prawie Konsumenta do skorzystania z </w:t>
      </w:r>
      <w:r w:rsidR="00CA0E66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prawa do odstąpienia od umowy oraz 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wzór oświadczenia Konsumenta o odstąpieniu od umowy, z którego Konsument może skorzystać, stanowi załącznik nr </w:t>
      </w:r>
      <w:r w:rsidR="00546F4C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2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do niniejszego regulaminu.</w:t>
      </w:r>
    </w:p>
    <w:p w14:paraId="33F74DBF" w14:textId="34B39D0A" w:rsidR="003D4509" w:rsidRPr="0009031E" w:rsidRDefault="00113949" w:rsidP="00241F3E">
      <w:pPr>
        <w:pStyle w:val="Akapitzlist"/>
        <w:numPr>
          <w:ilvl w:val="6"/>
          <w:numId w:val="24"/>
        </w:numPr>
        <w:spacing w:after="0" w:line="23" w:lineRule="atLeast"/>
        <w:ind w:left="426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W przypadku rezygnacji ze zwiedzania w zarezerwowanym terminie</w:t>
      </w:r>
      <w:r w:rsidR="00E04911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Kupujący winien niezwłocznie poinformować o tym fakcie Operatora na adres e-mail </w:t>
      </w:r>
      <w:hyperlink r:id="rId25" w:history="1">
        <w:r w:rsidR="00534A24" w:rsidRPr="0009031E">
          <w:rPr>
            <w:rStyle w:val="Hipercze"/>
            <w:rFonts w:ascii="Lato" w:hAnsi="Lato"/>
            <w:sz w:val="24"/>
            <w:szCs w:val="24"/>
            <w:shd w:val="clear" w:color="auto" w:fill="FFFFFF"/>
          </w:rPr>
          <w:t>online@kopalnia.pl</w:t>
        </w:r>
      </w:hyperlink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również w przypadku, </w:t>
      </w:r>
      <w:r w:rsidR="003D4509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gdy nie przysługuje mu prawo do 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odstąpienia od umowy.</w:t>
      </w:r>
    </w:p>
    <w:p w14:paraId="0BCAB5B3" w14:textId="745E8E77" w:rsidR="00AD0899" w:rsidRPr="0009031E" w:rsidRDefault="004952D1" w:rsidP="00241F3E">
      <w:pPr>
        <w:pStyle w:val="Akapitzlist"/>
        <w:numPr>
          <w:ilvl w:val="6"/>
          <w:numId w:val="24"/>
        </w:numPr>
        <w:spacing w:after="0" w:line="23" w:lineRule="atLeast"/>
        <w:ind w:left="426" w:hanging="426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Kupującemu, niebędącemu Konsumentem, nie przy</w:t>
      </w:r>
      <w:r w:rsidR="003D4509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sługuje prawo do odstąpienia od 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Umowy </w:t>
      </w:r>
      <w:r w:rsidR="00AD0899"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Sprzedaży </w:t>
      </w: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>on-line, z zastrzeżeniem postanowień ust. 9.</w:t>
      </w:r>
    </w:p>
    <w:p w14:paraId="2B12680D" w14:textId="699C6A1D" w:rsidR="00125757" w:rsidRPr="0009031E" w:rsidRDefault="00125757" w:rsidP="00241F3E">
      <w:pPr>
        <w:pStyle w:val="Akapitzlist"/>
        <w:numPr>
          <w:ilvl w:val="6"/>
          <w:numId w:val="24"/>
        </w:numPr>
        <w:spacing w:after="0" w:line="23" w:lineRule="atLeast"/>
        <w:ind w:left="426" w:hanging="426"/>
        <w:jc w:val="both"/>
        <w:rPr>
          <w:rFonts w:ascii="Lato" w:hAnsi="Lato"/>
          <w:sz w:val="24"/>
          <w:szCs w:val="24"/>
          <w:shd w:val="clear" w:color="auto" w:fill="FFFFFF"/>
        </w:rPr>
      </w:pPr>
      <w:r w:rsidRPr="0009031E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Prawo do odstąpienia od umowy nie przysługuje Kupującemu w przypadku zakupu </w:t>
      </w:r>
      <w:r w:rsidRPr="0009031E">
        <w:rPr>
          <w:rFonts w:ascii="Lato" w:hAnsi="Lato"/>
          <w:sz w:val="24"/>
          <w:szCs w:val="24"/>
          <w:shd w:val="clear" w:color="auto" w:fill="FFFFFF"/>
        </w:rPr>
        <w:t>Biletu lub Vouchera w Kasie albo Biletu w Automacie biletowym.</w:t>
      </w:r>
    </w:p>
    <w:p w14:paraId="1BB22C49" w14:textId="50324ECA" w:rsidR="22CD9641" w:rsidRPr="0009031E" w:rsidRDefault="3A2B1E80" w:rsidP="22CD9641">
      <w:pPr>
        <w:pStyle w:val="Akapitzlist"/>
        <w:numPr>
          <w:ilvl w:val="6"/>
          <w:numId w:val="24"/>
        </w:numPr>
        <w:spacing w:after="0" w:line="23" w:lineRule="atLeast"/>
        <w:ind w:left="426" w:hanging="426"/>
        <w:jc w:val="both"/>
      </w:pPr>
      <w:r w:rsidRPr="0009031E">
        <w:rPr>
          <w:rFonts w:ascii="Lato" w:hAnsi="Lato"/>
          <w:sz w:val="24"/>
          <w:szCs w:val="24"/>
        </w:rPr>
        <w:t>P</w:t>
      </w:r>
      <w:r w:rsidRPr="0009031E">
        <w:rPr>
          <w:rFonts w:ascii="Lato" w:eastAsia="Lato" w:hAnsi="Lato" w:cs="Lato"/>
          <w:sz w:val="24"/>
          <w:szCs w:val="24"/>
        </w:rPr>
        <w:t>ostanowienia niniejszego paragrafu dotyczące Konsumenta stosuje się odpowiednio do osoby fizycznej zawierającej Umowę Sprzedaży on-line bezpośrednio związaną z jej działalnością gospodarczą, gdy z treści tej umowy wynika, że nie ma ona dla tej osoby charakteru zawodowego, wynikającego w szczególności z przedmiotu wykonywanej przez nią działalności gospodarczej, udostępnionego na podstawie przepisów o Centralnej Ewidencji i Informacji o Działalności Gospodarczej.</w:t>
      </w:r>
    </w:p>
    <w:p w14:paraId="02E0F450" w14:textId="289186CC" w:rsidR="00D75317" w:rsidRPr="0009031E" w:rsidRDefault="00D75317" w:rsidP="00241F3E">
      <w:pPr>
        <w:pStyle w:val="Akapitzlist"/>
        <w:spacing w:after="0" w:line="23" w:lineRule="atLeast"/>
        <w:jc w:val="both"/>
        <w:rPr>
          <w:rFonts w:ascii="Lato" w:hAnsi="Lato"/>
          <w:bCs/>
          <w:color w:val="000000"/>
          <w:sz w:val="24"/>
          <w:szCs w:val="24"/>
          <w:shd w:val="clear" w:color="auto" w:fill="FFFFFF"/>
        </w:rPr>
      </w:pPr>
    </w:p>
    <w:p w14:paraId="37019AB3" w14:textId="77777777" w:rsidR="00241F3E" w:rsidRPr="0009031E" w:rsidRDefault="003D4509" w:rsidP="007E3111">
      <w:pPr>
        <w:pStyle w:val="Nagwek2"/>
        <w:spacing w:line="23" w:lineRule="atLeast"/>
        <w:jc w:val="center"/>
        <w:rPr>
          <w:rFonts w:ascii="Lato" w:hAnsi="Lato"/>
          <w:color w:val="4472C4" w:themeColor="accent1"/>
          <w:shd w:val="clear" w:color="auto" w:fill="FFFFFF"/>
        </w:rPr>
      </w:pPr>
      <w:r w:rsidRPr="0009031E">
        <w:rPr>
          <w:rFonts w:ascii="Lato" w:hAnsi="Lato"/>
          <w:color w:val="4472C4" w:themeColor="accent1"/>
          <w:shd w:val="clear" w:color="auto" w:fill="FFFFFF"/>
        </w:rPr>
        <w:t>§ 11</w:t>
      </w:r>
    </w:p>
    <w:p w14:paraId="34D14AF0" w14:textId="466BF778" w:rsidR="007E3111" w:rsidRPr="0009031E" w:rsidRDefault="007E3111" w:rsidP="007E3111">
      <w:pPr>
        <w:pStyle w:val="Nagwek2"/>
        <w:spacing w:line="23" w:lineRule="atLeast"/>
        <w:jc w:val="center"/>
        <w:rPr>
          <w:rFonts w:ascii="Lato" w:hAnsi="Lato"/>
          <w:color w:val="4472C4" w:themeColor="accent1"/>
        </w:rPr>
      </w:pPr>
      <w:r w:rsidRPr="0009031E">
        <w:rPr>
          <w:rFonts w:ascii="Lato" w:hAnsi="Lato"/>
          <w:color w:val="4472C4" w:themeColor="accent1"/>
          <w:shd w:val="clear" w:color="auto" w:fill="FFFFFF"/>
        </w:rPr>
        <w:t xml:space="preserve">Klauzula informacyjna </w:t>
      </w:r>
      <w:r w:rsidRPr="0009031E">
        <w:rPr>
          <w:rFonts w:ascii="Lato" w:hAnsi="Lato"/>
          <w:color w:val="4472C4" w:themeColor="accent1"/>
        </w:rPr>
        <w:t>dotycząca przetwarzania danych osobowych</w:t>
      </w:r>
    </w:p>
    <w:p w14:paraId="147FA085" w14:textId="6BF981B8" w:rsidR="001C2B6B" w:rsidRPr="0009031E" w:rsidRDefault="00D75317" w:rsidP="00241F3E">
      <w:pPr>
        <w:numPr>
          <w:ilvl w:val="1"/>
          <w:numId w:val="15"/>
        </w:numPr>
        <w:tabs>
          <w:tab w:val="clear" w:pos="1440"/>
        </w:tabs>
        <w:suppressAutoHyphens w:val="0"/>
        <w:autoSpaceDN/>
        <w:spacing w:after="0" w:line="23" w:lineRule="atLeast"/>
        <w:ind w:left="426" w:hanging="426"/>
        <w:jc w:val="both"/>
        <w:textAlignment w:val="auto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 xml:space="preserve">Współadministratorami Pani/Pana Danych osobowych przetwarzanych w </w:t>
      </w:r>
      <w:r w:rsidR="001C2B6B" w:rsidRPr="0009031E">
        <w:rPr>
          <w:rFonts w:ascii="Lato" w:hAnsi="Lato"/>
          <w:sz w:val="24"/>
          <w:szCs w:val="24"/>
        </w:rPr>
        <w:t>z</w:t>
      </w:r>
      <w:r w:rsidR="00842B65" w:rsidRPr="0009031E">
        <w:rPr>
          <w:rFonts w:ascii="Lato" w:hAnsi="Lato"/>
          <w:sz w:val="24"/>
          <w:szCs w:val="24"/>
        </w:rPr>
        <w:t>wiązku ze sprzedażą Biletów oraz</w:t>
      </w:r>
      <w:r w:rsidR="001C2B6B" w:rsidRPr="0009031E">
        <w:rPr>
          <w:rFonts w:ascii="Lato" w:hAnsi="Lato"/>
          <w:sz w:val="24"/>
          <w:szCs w:val="24"/>
        </w:rPr>
        <w:t xml:space="preserve"> Voucherów są:</w:t>
      </w:r>
    </w:p>
    <w:p w14:paraId="1CD7E951" w14:textId="2132B7A7" w:rsidR="001C2B6B" w:rsidRPr="0009031E" w:rsidRDefault="505A50E8" w:rsidP="00241F3E">
      <w:pPr>
        <w:numPr>
          <w:ilvl w:val="0"/>
          <w:numId w:val="18"/>
        </w:numPr>
        <w:shd w:val="clear" w:color="auto" w:fill="FFFFFF" w:themeFill="background1"/>
        <w:suppressAutoHyphens w:val="0"/>
        <w:autoSpaceDN/>
        <w:spacing w:after="0" w:line="23" w:lineRule="atLeast"/>
        <w:ind w:left="851" w:hanging="425"/>
        <w:jc w:val="both"/>
        <w:textAlignment w:val="auto"/>
        <w:rPr>
          <w:rFonts w:ascii="Lato" w:eastAsia="Times New Roman" w:hAnsi="Lato" w:cs="Arial"/>
          <w:sz w:val="24"/>
          <w:szCs w:val="24"/>
          <w:lang w:eastAsia="pl-PL"/>
        </w:rPr>
      </w:pPr>
      <w:r w:rsidRPr="0009031E">
        <w:rPr>
          <w:rFonts w:ascii="Lato" w:eastAsia="Times New Roman" w:hAnsi="Lato" w:cs="Arial"/>
          <w:sz w:val="24"/>
          <w:szCs w:val="24"/>
          <w:lang w:eastAsia="pl-PL"/>
        </w:rPr>
        <w:t>Kopalnia Soli „Wieliczka” S.A. z siedzibą w Wieliczce, Park Kingi 1, 32 – 020 Wieliczka,</w:t>
      </w:r>
    </w:p>
    <w:p w14:paraId="2D70DE92" w14:textId="7ED95245" w:rsidR="00D75317" w:rsidRPr="0009031E" w:rsidRDefault="505A50E8" w:rsidP="00241F3E">
      <w:pPr>
        <w:numPr>
          <w:ilvl w:val="0"/>
          <w:numId w:val="18"/>
        </w:numPr>
        <w:suppressAutoHyphens w:val="0"/>
        <w:autoSpaceDN/>
        <w:spacing w:after="0" w:line="23" w:lineRule="atLeast"/>
        <w:ind w:left="851" w:hanging="425"/>
        <w:jc w:val="both"/>
        <w:textAlignment w:val="auto"/>
        <w:rPr>
          <w:rFonts w:ascii="Lato" w:hAnsi="Lato"/>
          <w:sz w:val="24"/>
          <w:szCs w:val="24"/>
        </w:rPr>
      </w:pPr>
      <w:r w:rsidRPr="0009031E">
        <w:rPr>
          <w:rFonts w:ascii="Lato" w:eastAsia="Times New Roman" w:hAnsi="Lato" w:cs="Arial"/>
          <w:sz w:val="24"/>
          <w:szCs w:val="24"/>
          <w:lang w:eastAsia="pl-PL"/>
        </w:rPr>
        <w:t>Kopalnia Soli „Wieliczka” Wsparcie Sp. z o.o. z siedzibą w Wieliczce, Park Kingi 1</w:t>
      </w:r>
      <w:r w:rsidR="00680125" w:rsidRPr="0009031E">
        <w:rPr>
          <w:rFonts w:ascii="Lato" w:eastAsia="Times New Roman" w:hAnsi="Lato" w:cs="Arial"/>
          <w:sz w:val="24"/>
          <w:szCs w:val="24"/>
          <w:lang w:eastAsia="pl-PL"/>
        </w:rPr>
        <w:t>0</w:t>
      </w:r>
      <w:r w:rsidRPr="0009031E">
        <w:rPr>
          <w:rFonts w:ascii="Lato" w:eastAsia="Times New Roman" w:hAnsi="Lato" w:cs="Arial"/>
          <w:sz w:val="24"/>
          <w:szCs w:val="24"/>
          <w:lang w:eastAsia="pl-PL"/>
        </w:rPr>
        <w:t>, 32 – 020 Wieliczka</w:t>
      </w:r>
      <w:r w:rsidRPr="0009031E">
        <w:rPr>
          <w:rFonts w:ascii="Lato" w:hAnsi="Lato"/>
          <w:sz w:val="24"/>
          <w:szCs w:val="24"/>
        </w:rPr>
        <w:t>.</w:t>
      </w:r>
    </w:p>
    <w:p w14:paraId="5E1742AE" w14:textId="5FC7CEE4" w:rsidR="00D75317" w:rsidRPr="0009031E" w:rsidRDefault="00D75317" w:rsidP="00241F3E">
      <w:pPr>
        <w:numPr>
          <w:ilvl w:val="1"/>
          <w:numId w:val="15"/>
        </w:numPr>
        <w:tabs>
          <w:tab w:val="clear" w:pos="1440"/>
        </w:tabs>
        <w:suppressAutoHyphens w:val="0"/>
        <w:autoSpaceDN/>
        <w:spacing w:after="0" w:line="23" w:lineRule="atLeast"/>
        <w:ind w:left="426" w:hanging="426"/>
        <w:jc w:val="both"/>
        <w:textAlignment w:val="auto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>Przestrzeganie zasad ochron</w:t>
      </w:r>
      <w:r w:rsidR="001C2B6B" w:rsidRPr="0009031E">
        <w:rPr>
          <w:rFonts w:ascii="Lato" w:hAnsi="Lato"/>
          <w:sz w:val="24"/>
          <w:szCs w:val="24"/>
        </w:rPr>
        <w:t>y danych nadzoruje wyznaczony u Współadmnistratorów wspólny Inspektor Ochrony Danych</w:t>
      </w:r>
      <w:r w:rsidRPr="0009031E">
        <w:rPr>
          <w:rFonts w:ascii="Lato" w:hAnsi="Lato"/>
          <w:sz w:val="24"/>
          <w:szCs w:val="24"/>
        </w:rPr>
        <w:t xml:space="preserve">, z którym można skontaktować się poprzez </w:t>
      </w:r>
      <w:r w:rsidR="00E7057C" w:rsidRPr="0009031E">
        <w:rPr>
          <w:rFonts w:ascii="Lato" w:hAnsi="Lato"/>
          <w:sz w:val="24"/>
          <w:szCs w:val="24"/>
        </w:rPr>
        <w:t>e-</w:t>
      </w:r>
      <w:r w:rsidRPr="0009031E">
        <w:rPr>
          <w:rFonts w:ascii="Lato" w:hAnsi="Lato"/>
          <w:sz w:val="24"/>
          <w:szCs w:val="24"/>
        </w:rPr>
        <w:t>mail: </w:t>
      </w:r>
      <w:hyperlink r:id="rId26" w:history="1">
        <w:r w:rsidR="00534A24" w:rsidRPr="0009031E">
          <w:rPr>
            <w:rStyle w:val="Hipercze"/>
            <w:rFonts w:ascii="Lato" w:hAnsi="Lato"/>
            <w:sz w:val="24"/>
            <w:szCs w:val="24"/>
          </w:rPr>
          <w:t>iod.sa@kopalnia.pl</w:t>
        </w:r>
      </w:hyperlink>
      <w:r w:rsidRPr="0009031E">
        <w:rPr>
          <w:rFonts w:ascii="Lato" w:hAnsi="Lato"/>
          <w:sz w:val="24"/>
          <w:szCs w:val="24"/>
        </w:rPr>
        <w:t>.</w:t>
      </w:r>
    </w:p>
    <w:p w14:paraId="3D65FD87" w14:textId="309FC070" w:rsidR="00D75317" w:rsidRPr="0009031E" w:rsidRDefault="7977E091" w:rsidP="00241F3E">
      <w:pPr>
        <w:numPr>
          <w:ilvl w:val="1"/>
          <w:numId w:val="15"/>
        </w:numPr>
        <w:tabs>
          <w:tab w:val="clear" w:pos="1440"/>
        </w:tabs>
        <w:suppressAutoHyphens w:val="0"/>
        <w:autoSpaceDN/>
        <w:spacing w:after="0" w:line="23" w:lineRule="atLeast"/>
        <w:ind w:left="426" w:hanging="426"/>
        <w:jc w:val="both"/>
        <w:textAlignment w:val="auto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>Dane osobowe przetwarzane będą w oparciu o:</w:t>
      </w:r>
    </w:p>
    <w:p w14:paraId="198C511E" w14:textId="77777777" w:rsidR="00F25365" w:rsidRPr="0009031E" w:rsidRDefault="00F25365" w:rsidP="00F25365">
      <w:pPr>
        <w:suppressAutoHyphens w:val="0"/>
        <w:autoSpaceDN/>
        <w:spacing w:after="0" w:line="23" w:lineRule="atLeast"/>
        <w:jc w:val="both"/>
        <w:textAlignment w:val="auto"/>
        <w:rPr>
          <w:rFonts w:ascii="Lato" w:hAnsi="Lato"/>
          <w:sz w:val="24"/>
          <w:szCs w:val="24"/>
        </w:rPr>
      </w:pPr>
    </w:p>
    <w:p w14:paraId="54E1C0FA" w14:textId="77777777" w:rsidR="00F25365" w:rsidRPr="0009031E" w:rsidRDefault="00F25365" w:rsidP="00F25365">
      <w:pPr>
        <w:suppressAutoHyphens w:val="0"/>
        <w:autoSpaceDN/>
        <w:spacing w:after="0" w:line="23" w:lineRule="atLeast"/>
        <w:jc w:val="both"/>
        <w:textAlignment w:val="auto"/>
        <w:rPr>
          <w:rFonts w:ascii="Lato" w:hAnsi="Lato"/>
          <w:sz w:val="24"/>
          <w:szCs w:val="24"/>
        </w:rPr>
      </w:pPr>
    </w:p>
    <w:p w14:paraId="0857C683" w14:textId="77777777" w:rsidR="00F25365" w:rsidRPr="0009031E" w:rsidRDefault="00F25365" w:rsidP="00F25365">
      <w:pPr>
        <w:suppressAutoHyphens w:val="0"/>
        <w:autoSpaceDN/>
        <w:spacing w:after="0" w:line="23" w:lineRule="atLeast"/>
        <w:jc w:val="both"/>
        <w:textAlignment w:val="auto"/>
        <w:rPr>
          <w:rFonts w:ascii="Lato" w:hAnsi="Lato"/>
          <w:sz w:val="24"/>
          <w:szCs w:val="24"/>
        </w:rPr>
      </w:pPr>
    </w:p>
    <w:p w14:paraId="75EA4EB9" w14:textId="17353274" w:rsidR="00241F3E" w:rsidRPr="0009031E" w:rsidRDefault="00241F3E" w:rsidP="00241F3E">
      <w:pPr>
        <w:suppressAutoHyphens w:val="0"/>
        <w:autoSpaceDN/>
        <w:spacing w:after="0" w:line="23" w:lineRule="atLeast"/>
        <w:ind w:left="426"/>
        <w:jc w:val="both"/>
        <w:textAlignment w:val="auto"/>
        <w:rPr>
          <w:rFonts w:ascii="Lato" w:hAnsi="Lato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  <w:tblCaption w:val="Tabela 1: Przetwarzanie danych osobowych "/>
        <w:tblDescription w:val="Tabela określa zasady i cele przetwarzanai danych osobowych"/>
      </w:tblPr>
      <w:tblGrid>
        <w:gridCol w:w="4318"/>
        <w:gridCol w:w="4318"/>
      </w:tblGrid>
      <w:tr w:rsidR="00061E78" w:rsidRPr="0009031E" w14:paraId="139B84FF" w14:textId="77777777" w:rsidTr="450FE8B8">
        <w:tc>
          <w:tcPr>
            <w:tcW w:w="4459" w:type="dxa"/>
          </w:tcPr>
          <w:p w14:paraId="77B79F44" w14:textId="1AD27505" w:rsidR="00061E78" w:rsidRPr="0009031E" w:rsidRDefault="00061E78" w:rsidP="00061E78">
            <w:pPr>
              <w:suppressAutoHyphens w:val="0"/>
              <w:autoSpaceDN/>
              <w:spacing w:line="23" w:lineRule="atLeast"/>
              <w:jc w:val="both"/>
              <w:textAlignment w:val="auto"/>
              <w:rPr>
                <w:rFonts w:ascii="Lato" w:hAnsi="Lato"/>
                <w:b/>
                <w:bCs/>
                <w:sz w:val="24"/>
                <w:szCs w:val="24"/>
              </w:rPr>
            </w:pPr>
            <w:r w:rsidRPr="0009031E">
              <w:rPr>
                <w:rFonts w:ascii="Lato" w:hAnsi="Lato"/>
                <w:b/>
                <w:bCs/>
              </w:rPr>
              <w:lastRenderedPageBreak/>
              <w:t>Cel przetwarzania danych</w:t>
            </w:r>
          </w:p>
        </w:tc>
        <w:tc>
          <w:tcPr>
            <w:tcW w:w="4460" w:type="dxa"/>
          </w:tcPr>
          <w:p w14:paraId="5A65EF55" w14:textId="16E00754" w:rsidR="00061E78" w:rsidRPr="0009031E" w:rsidRDefault="00061E78" w:rsidP="00061E78">
            <w:pPr>
              <w:suppressAutoHyphens w:val="0"/>
              <w:autoSpaceDN/>
              <w:spacing w:line="23" w:lineRule="atLeast"/>
              <w:jc w:val="both"/>
              <w:textAlignment w:val="auto"/>
              <w:rPr>
                <w:rFonts w:ascii="Lato" w:hAnsi="Lato"/>
                <w:b/>
                <w:bCs/>
                <w:sz w:val="24"/>
                <w:szCs w:val="24"/>
              </w:rPr>
            </w:pPr>
            <w:r w:rsidRPr="0009031E">
              <w:rPr>
                <w:rFonts w:ascii="Lato" w:hAnsi="Lato"/>
                <w:b/>
                <w:bCs/>
              </w:rPr>
              <w:t>Podstawa prawna przetwarzania danych</w:t>
            </w:r>
          </w:p>
        </w:tc>
      </w:tr>
      <w:tr w:rsidR="00061E78" w:rsidRPr="0009031E" w14:paraId="15F81601" w14:textId="77777777" w:rsidTr="450FE8B8">
        <w:tc>
          <w:tcPr>
            <w:tcW w:w="4459" w:type="dxa"/>
          </w:tcPr>
          <w:p w14:paraId="5049DA71" w14:textId="2B85D212" w:rsidR="00061E78" w:rsidRPr="0009031E" w:rsidRDefault="00061E78" w:rsidP="00061E78">
            <w:pPr>
              <w:suppressAutoHyphens w:val="0"/>
              <w:autoSpaceDN/>
              <w:spacing w:line="23" w:lineRule="atLeast"/>
              <w:jc w:val="both"/>
              <w:textAlignment w:val="auto"/>
              <w:rPr>
                <w:rFonts w:ascii="Lato" w:hAnsi="Lato"/>
                <w:sz w:val="24"/>
                <w:szCs w:val="24"/>
              </w:rPr>
            </w:pPr>
            <w:r w:rsidRPr="0009031E">
              <w:rPr>
                <w:rFonts w:ascii="Lato" w:hAnsi="Lato"/>
              </w:rPr>
              <w:t>Przyjęcie zapytania dotyczącego oferty i udzielenie odpowiedzi, zapewnienie obsługi płatniczej oraz wykonanie umowy</w:t>
            </w:r>
          </w:p>
        </w:tc>
        <w:tc>
          <w:tcPr>
            <w:tcW w:w="4460" w:type="dxa"/>
          </w:tcPr>
          <w:p w14:paraId="3C4DF68B" w14:textId="47D8CAFD" w:rsidR="00061E78" w:rsidRPr="0009031E" w:rsidRDefault="00061E78" w:rsidP="00061E78">
            <w:pPr>
              <w:suppressAutoHyphens w:val="0"/>
              <w:autoSpaceDN/>
              <w:spacing w:line="23" w:lineRule="atLeast"/>
              <w:jc w:val="both"/>
              <w:textAlignment w:val="auto"/>
              <w:rPr>
                <w:rFonts w:ascii="Lato" w:hAnsi="Lato"/>
                <w:sz w:val="24"/>
                <w:szCs w:val="24"/>
              </w:rPr>
            </w:pPr>
            <w:r w:rsidRPr="0009031E">
              <w:rPr>
                <w:rFonts w:ascii="Lato" w:hAnsi="Lato"/>
              </w:rPr>
              <w:t>art. 6 ust. 1 lit. b) Ogólnego rozporządzenia o ochronie danych (podjęcie działań na żądanie osoby, której dane dotyczą, przed zawarciem umowy oraz realizacja umowy)</w:t>
            </w:r>
          </w:p>
        </w:tc>
      </w:tr>
      <w:tr w:rsidR="00061E78" w:rsidRPr="0009031E" w14:paraId="69FF136F" w14:textId="77777777" w:rsidTr="450FE8B8">
        <w:trPr>
          <w:trHeight w:val="772"/>
        </w:trPr>
        <w:tc>
          <w:tcPr>
            <w:tcW w:w="4459" w:type="dxa"/>
          </w:tcPr>
          <w:p w14:paraId="6970E03B" w14:textId="62F02C91" w:rsidR="00061E78" w:rsidRPr="0009031E" w:rsidRDefault="00061E78" w:rsidP="00061E78">
            <w:pPr>
              <w:suppressAutoHyphens w:val="0"/>
              <w:autoSpaceDN/>
              <w:spacing w:line="23" w:lineRule="atLeast"/>
              <w:jc w:val="both"/>
              <w:textAlignment w:val="auto"/>
              <w:rPr>
                <w:rFonts w:ascii="Lato" w:hAnsi="Lato"/>
                <w:sz w:val="24"/>
                <w:szCs w:val="24"/>
              </w:rPr>
            </w:pPr>
            <w:r w:rsidRPr="0009031E">
              <w:rPr>
                <w:rFonts w:ascii="Lato" w:hAnsi="Lato"/>
              </w:rPr>
              <w:t>Potwierdzenie uprawnień do zakupu Biletu innego niż Bilet normalny</w:t>
            </w:r>
          </w:p>
        </w:tc>
        <w:tc>
          <w:tcPr>
            <w:tcW w:w="4460" w:type="dxa"/>
          </w:tcPr>
          <w:p w14:paraId="2A57164B" w14:textId="2C25DFFC" w:rsidR="00061E78" w:rsidRPr="0009031E" w:rsidRDefault="00061E78" w:rsidP="00061E78">
            <w:pPr>
              <w:suppressAutoHyphens w:val="0"/>
              <w:autoSpaceDN/>
              <w:spacing w:line="23" w:lineRule="atLeast"/>
              <w:jc w:val="both"/>
              <w:textAlignment w:val="auto"/>
              <w:rPr>
                <w:rFonts w:ascii="Lato" w:hAnsi="Lato"/>
                <w:sz w:val="24"/>
                <w:szCs w:val="24"/>
              </w:rPr>
            </w:pPr>
            <w:r w:rsidRPr="0009031E">
              <w:rPr>
                <w:rFonts w:ascii="Lato" w:hAnsi="Lato"/>
              </w:rPr>
              <w:t>art. 6 ust. 1 lit a) Ogólnego rozporządzenia o ochronie danych (zgoda Kupującego)</w:t>
            </w:r>
            <w:r w:rsidR="00084019" w:rsidRPr="0009031E">
              <w:rPr>
                <w:rFonts w:ascii="Lato" w:hAnsi="Lato"/>
              </w:rPr>
              <w:br/>
            </w:r>
            <w:r w:rsidR="00084019" w:rsidRPr="0009031E">
              <w:rPr>
                <w:rFonts w:ascii="Lato" w:hAnsi="Lato"/>
                <w:sz w:val="24"/>
                <w:szCs w:val="24"/>
              </w:rPr>
              <w:t>art. 6 ust. 1 lit. b) Ogólnego rozporządzenia o ochronie danych (podjęcie działań na żądanie osoby, której dane dotyczą, przed zawarciem umowy oraz realizacja umowy)</w:t>
            </w:r>
          </w:p>
        </w:tc>
      </w:tr>
      <w:tr w:rsidR="00061E78" w:rsidRPr="0009031E" w14:paraId="32CFC446" w14:textId="77777777" w:rsidTr="450FE8B8">
        <w:tc>
          <w:tcPr>
            <w:tcW w:w="4459" w:type="dxa"/>
          </w:tcPr>
          <w:p w14:paraId="7700BD69" w14:textId="2BBC7ACE" w:rsidR="00061E78" w:rsidRPr="0009031E" w:rsidRDefault="00061E78" w:rsidP="00061E78">
            <w:pPr>
              <w:suppressAutoHyphens w:val="0"/>
              <w:autoSpaceDN/>
              <w:spacing w:line="23" w:lineRule="atLeast"/>
              <w:jc w:val="both"/>
              <w:textAlignment w:val="auto"/>
              <w:rPr>
                <w:rFonts w:ascii="Lato" w:hAnsi="Lato"/>
                <w:sz w:val="24"/>
                <w:szCs w:val="24"/>
              </w:rPr>
            </w:pPr>
            <w:r w:rsidRPr="0009031E">
              <w:rPr>
                <w:rFonts w:ascii="Lato" w:hAnsi="Lato"/>
              </w:rPr>
              <w:t>Wykonanie obowiązków wynikających z przepisów prawa dotyczących wystawiania i przechowywania dokumentów księgowych (rachunków, faktur)</w:t>
            </w:r>
          </w:p>
        </w:tc>
        <w:tc>
          <w:tcPr>
            <w:tcW w:w="4460" w:type="dxa"/>
          </w:tcPr>
          <w:p w14:paraId="726F4C51" w14:textId="78BFEF19" w:rsidR="00061E78" w:rsidRPr="0009031E" w:rsidRDefault="00061E78" w:rsidP="00061E78">
            <w:pPr>
              <w:suppressAutoHyphens w:val="0"/>
              <w:autoSpaceDN/>
              <w:spacing w:line="23" w:lineRule="atLeast"/>
              <w:jc w:val="both"/>
              <w:textAlignment w:val="auto"/>
              <w:rPr>
                <w:rFonts w:ascii="Lato" w:hAnsi="Lato"/>
                <w:sz w:val="24"/>
                <w:szCs w:val="24"/>
              </w:rPr>
            </w:pPr>
            <w:r w:rsidRPr="0009031E">
              <w:rPr>
                <w:rFonts w:ascii="Lato" w:hAnsi="Lato"/>
              </w:rPr>
              <w:t>art. 6 ust. 1 lit. c) Ogólnego rozporządzenia o ochronie danych (obowiązek prawny) – ustawa o rachunkowości oraz przepisy prawa podatkowego</w:t>
            </w:r>
          </w:p>
        </w:tc>
      </w:tr>
      <w:tr w:rsidR="00061E78" w:rsidRPr="0009031E" w14:paraId="5A669835" w14:textId="77777777" w:rsidTr="450FE8B8">
        <w:tc>
          <w:tcPr>
            <w:tcW w:w="4459" w:type="dxa"/>
          </w:tcPr>
          <w:p w14:paraId="67A98D37" w14:textId="7644901C" w:rsidR="00061E78" w:rsidRPr="0009031E" w:rsidRDefault="00061E78" w:rsidP="00061E78">
            <w:pPr>
              <w:suppressAutoHyphens w:val="0"/>
              <w:autoSpaceDN/>
              <w:spacing w:line="23" w:lineRule="atLeast"/>
              <w:jc w:val="both"/>
              <w:textAlignment w:val="auto"/>
              <w:rPr>
                <w:rFonts w:ascii="Lato" w:hAnsi="Lato"/>
                <w:sz w:val="24"/>
                <w:szCs w:val="24"/>
              </w:rPr>
            </w:pPr>
            <w:r w:rsidRPr="0009031E">
              <w:rPr>
                <w:rFonts w:ascii="Lato" w:hAnsi="Lato"/>
              </w:rPr>
              <w:t xml:space="preserve">Rejestracja uczestników zwiedzania Trasy Górniczej </w:t>
            </w:r>
          </w:p>
        </w:tc>
        <w:tc>
          <w:tcPr>
            <w:tcW w:w="4460" w:type="dxa"/>
          </w:tcPr>
          <w:p w14:paraId="6E9B6460" w14:textId="46886A4B" w:rsidR="00061E78" w:rsidRPr="0009031E" w:rsidRDefault="450FE8B8" w:rsidP="00061E78">
            <w:pPr>
              <w:suppressAutoHyphens w:val="0"/>
              <w:autoSpaceDN/>
              <w:spacing w:line="23" w:lineRule="atLeast"/>
              <w:jc w:val="both"/>
              <w:textAlignment w:val="auto"/>
              <w:rPr>
                <w:rFonts w:ascii="Lato" w:hAnsi="Lato"/>
                <w:sz w:val="24"/>
                <w:szCs w:val="24"/>
              </w:rPr>
            </w:pPr>
            <w:r w:rsidRPr="0009031E">
              <w:rPr>
                <w:rFonts w:ascii="Lato" w:hAnsi="Lato"/>
              </w:rPr>
              <w:t>art. 6 ust. 1 lit f) Ogólnego rozporządzenia o ochronie danych (prawnie uzasadniony interes - identyfikacja osób zwiedzających Trasę Górniczą w celu zapewnienia bezpieczeństwa i porządku)</w:t>
            </w:r>
          </w:p>
        </w:tc>
      </w:tr>
      <w:tr w:rsidR="00061E78" w:rsidRPr="0009031E" w14:paraId="4E27C557" w14:textId="77777777" w:rsidTr="450FE8B8">
        <w:tc>
          <w:tcPr>
            <w:tcW w:w="4459" w:type="dxa"/>
          </w:tcPr>
          <w:p w14:paraId="2CEA014C" w14:textId="652E0E2D" w:rsidR="00061E78" w:rsidRPr="0009031E" w:rsidRDefault="00061E78" w:rsidP="00061E78">
            <w:pPr>
              <w:suppressAutoHyphens w:val="0"/>
              <w:autoSpaceDN/>
              <w:spacing w:line="23" w:lineRule="atLeast"/>
              <w:jc w:val="both"/>
              <w:textAlignment w:val="auto"/>
              <w:rPr>
                <w:rFonts w:ascii="Lato" w:hAnsi="Lato"/>
                <w:sz w:val="24"/>
                <w:szCs w:val="24"/>
              </w:rPr>
            </w:pPr>
            <w:r w:rsidRPr="0009031E">
              <w:rPr>
                <w:rFonts w:ascii="Lato" w:hAnsi="Lato"/>
              </w:rPr>
              <w:t xml:space="preserve">Monitorowanie i analiza aktywności Kupujących za pośrednictwem Systemu, w tym na potrzeby informowania ich o niezakończonych transakcjach (dotyczy wyłącznie Kupujących w Systemie zapisanych jednocześnie na newsletter Kopalni) oraz dla potrzeb statystycznych i marketingowych   </w:t>
            </w:r>
          </w:p>
        </w:tc>
        <w:tc>
          <w:tcPr>
            <w:tcW w:w="4460" w:type="dxa"/>
          </w:tcPr>
          <w:p w14:paraId="2840847F" w14:textId="32E2BCCC" w:rsidR="00061E78" w:rsidRPr="0009031E" w:rsidRDefault="00061E78" w:rsidP="00061E78">
            <w:pPr>
              <w:suppressAutoHyphens w:val="0"/>
              <w:autoSpaceDN/>
              <w:spacing w:line="23" w:lineRule="atLeast"/>
              <w:jc w:val="both"/>
              <w:textAlignment w:val="auto"/>
              <w:rPr>
                <w:rFonts w:ascii="Lato" w:hAnsi="Lato"/>
                <w:sz w:val="24"/>
                <w:szCs w:val="24"/>
              </w:rPr>
            </w:pPr>
            <w:r w:rsidRPr="0009031E">
              <w:rPr>
                <w:rFonts w:ascii="Lato" w:hAnsi="Lato"/>
              </w:rPr>
              <w:t>art. 6 ust. 1 lit a) Ogólnego rozporządzenia o ochronie danych (zgoda Kupującego)</w:t>
            </w:r>
          </w:p>
        </w:tc>
      </w:tr>
      <w:tr w:rsidR="00061E78" w:rsidRPr="0009031E" w14:paraId="434DF067" w14:textId="77777777" w:rsidTr="450FE8B8">
        <w:tc>
          <w:tcPr>
            <w:tcW w:w="4459" w:type="dxa"/>
          </w:tcPr>
          <w:p w14:paraId="0FD5E842" w14:textId="3F71BFE4" w:rsidR="00061E78" w:rsidRPr="0009031E" w:rsidRDefault="00061E78" w:rsidP="00061E78">
            <w:pPr>
              <w:suppressAutoHyphens w:val="0"/>
              <w:autoSpaceDN/>
              <w:spacing w:line="23" w:lineRule="atLeast"/>
              <w:jc w:val="both"/>
              <w:textAlignment w:val="auto"/>
              <w:rPr>
                <w:rFonts w:ascii="Lato" w:hAnsi="Lato"/>
                <w:sz w:val="24"/>
                <w:szCs w:val="24"/>
              </w:rPr>
            </w:pPr>
            <w:r w:rsidRPr="0009031E">
              <w:rPr>
                <w:rFonts w:ascii="Lato" w:hAnsi="Lato"/>
              </w:rPr>
              <w:t>Obsługa procesu reklamacji</w:t>
            </w:r>
          </w:p>
        </w:tc>
        <w:tc>
          <w:tcPr>
            <w:tcW w:w="4460" w:type="dxa"/>
          </w:tcPr>
          <w:p w14:paraId="1C3BF5B5" w14:textId="09DB693F" w:rsidR="00061E78" w:rsidRPr="0009031E" w:rsidRDefault="00061E78" w:rsidP="00061E78">
            <w:pPr>
              <w:suppressAutoHyphens w:val="0"/>
              <w:autoSpaceDN/>
              <w:spacing w:line="23" w:lineRule="atLeast"/>
              <w:jc w:val="both"/>
              <w:textAlignment w:val="auto"/>
              <w:rPr>
                <w:rFonts w:ascii="Lato" w:hAnsi="Lato"/>
                <w:sz w:val="24"/>
                <w:szCs w:val="24"/>
              </w:rPr>
            </w:pPr>
            <w:r w:rsidRPr="0009031E">
              <w:rPr>
                <w:rFonts w:ascii="Lato" w:hAnsi="Lato"/>
              </w:rPr>
              <w:t>art. 6 ust. 1 lit. b) RODO (podjęcie działań na żądanie osoby, której dane dotyczą, przed zawarciem umowy oraz realizacja umowy)</w:t>
            </w:r>
          </w:p>
        </w:tc>
      </w:tr>
      <w:tr w:rsidR="003F000E" w:rsidRPr="0009031E" w14:paraId="6D523005" w14:textId="77777777" w:rsidTr="450FE8B8">
        <w:tc>
          <w:tcPr>
            <w:tcW w:w="4459" w:type="dxa"/>
          </w:tcPr>
          <w:p w14:paraId="0DB3C176" w14:textId="6E0816CB" w:rsidR="003F000E" w:rsidRPr="0009031E" w:rsidRDefault="003F000E" w:rsidP="003F000E">
            <w:pPr>
              <w:suppressAutoHyphens w:val="0"/>
              <w:autoSpaceDN/>
              <w:spacing w:line="23" w:lineRule="atLeast"/>
              <w:jc w:val="both"/>
              <w:textAlignment w:val="auto"/>
              <w:rPr>
                <w:rFonts w:ascii="Lato" w:hAnsi="Lato"/>
              </w:rPr>
            </w:pPr>
            <w:r w:rsidRPr="0009031E">
              <w:rPr>
                <w:rFonts w:ascii="Lato" w:hAnsi="Lato"/>
              </w:rPr>
              <w:t>Ustalanie, dochodzenie roszczeń oraz podejmowanie działań w związku z procesem windykacji należności, obrona przed roszczeniami</w:t>
            </w:r>
          </w:p>
        </w:tc>
        <w:tc>
          <w:tcPr>
            <w:tcW w:w="4460" w:type="dxa"/>
          </w:tcPr>
          <w:p w14:paraId="441178C0" w14:textId="7A629AE1" w:rsidR="003F000E" w:rsidRPr="0009031E" w:rsidRDefault="450FE8B8" w:rsidP="003F000E">
            <w:pPr>
              <w:suppressAutoHyphens w:val="0"/>
              <w:autoSpaceDN/>
              <w:spacing w:line="23" w:lineRule="atLeast"/>
              <w:jc w:val="both"/>
              <w:textAlignment w:val="auto"/>
              <w:rPr>
                <w:rFonts w:ascii="Lato" w:hAnsi="Lato"/>
              </w:rPr>
            </w:pPr>
            <w:r w:rsidRPr="0009031E">
              <w:rPr>
                <w:rFonts w:ascii="Lato" w:hAnsi="Lato"/>
              </w:rPr>
              <w:t xml:space="preserve">art. 6 ust. 1 lit. f) RODO (prawnie uzasadniony interes – ustalanie, dochodzenie roszczeń, obrona przed roszczeniami) </w:t>
            </w:r>
          </w:p>
        </w:tc>
      </w:tr>
    </w:tbl>
    <w:p w14:paraId="430951CA" w14:textId="28AFEA63" w:rsidR="00061E78" w:rsidRPr="0009031E" w:rsidRDefault="00061E78" w:rsidP="00A83601">
      <w:pPr>
        <w:suppressAutoHyphens w:val="0"/>
        <w:autoSpaceDN/>
        <w:spacing w:after="0" w:line="23" w:lineRule="atLeast"/>
        <w:ind w:left="426"/>
        <w:jc w:val="both"/>
        <w:textAlignment w:val="auto"/>
        <w:rPr>
          <w:rFonts w:ascii="Lato" w:hAnsi="Lato"/>
          <w:sz w:val="24"/>
          <w:szCs w:val="24"/>
        </w:rPr>
      </w:pPr>
    </w:p>
    <w:p w14:paraId="03C74801" w14:textId="4F82064C" w:rsidR="00D75317" w:rsidRPr="0009031E" w:rsidRDefault="00D75317" w:rsidP="00A83601">
      <w:pPr>
        <w:numPr>
          <w:ilvl w:val="1"/>
          <w:numId w:val="15"/>
        </w:numPr>
        <w:tabs>
          <w:tab w:val="clear" w:pos="1440"/>
        </w:tabs>
        <w:suppressAutoHyphens w:val="0"/>
        <w:autoSpaceDN/>
        <w:spacing w:after="0" w:line="23" w:lineRule="atLeast"/>
        <w:ind w:left="426" w:hanging="426"/>
        <w:jc w:val="both"/>
        <w:textAlignment w:val="auto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>Odbiorcami Pani / Pana Danych osobowych mogą być upoważnieni pracownicy Współadministratorów, podmioty świadczące usługi na rzecz Współadministratorów, w szczególności obsługę informatyczną</w:t>
      </w:r>
      <w:r w:rsidR="001C2B6B" w:rsidRPr="0009031E">
        <w:rPr>
          <w:rFonts w:ascii="Lato" w:hAnsi="Lato"/>
          <w:sz w:val="24"/>
          <w:szCs w:val="24"/>
        </w:rPr>
        <w:t xml:space="preserve"> Systemu oraz usługi prawne lub marketingowe,</w:t>
      </w:r>
      <w:r w:rsidRPr="0009031E">
        <w:rPr>
          <w:rFonts w:ascii="Lato" w:hAnsi="Lato"/>
          <w:sz w:val="24"/>
          <w:szCs w:val="24"/>
        </w:rPr>
        <w:t xml:space="preserve"> a ponadto podmioty upoważnione do odbioru danych na podstawie przepisów prawa.</w:t>
      </w:r>
    </w:p>
    <w:p w14:paraId="0F2200F1" w14:textId="77777777" w:rsidR="00D75317" w:rsidRPr="0009031E" w:rsidRDefault="00D75317" w:rsidP="00A83601">
      <w:pPr>
        <w:numPr>
          <w:ilvl w:val="1"/>
          <w:numId w:val="15"/>
        </w:numPr>
        <w:tabs>
          <w:tab w:val="clear" w:pos="1440"/>
        </w:tabs>
        <w:suppressAutoHyphens w:val="0"/>
        <w:autoSpaceDN/>
        <w:spacing w:after="0" w:line="23" w:lineRule="atLeast"/>
        <w:ind w:left="426" w:hanging="426"/>
        <w:jc w:val="both"/>
        <w:textAlignment w:val="auto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>Pani/ Pana Dane osobowe będą przechowane:</w:t>
      </w:r>
    </w:p>
    <w:p w14:paraId="268AE855" w14:textId="77777777" w:rsidR="00D75317" w:rsidRPr="0009031E" w:rsidRDefault="00D75317" w:rsidP="00A83601">
      <w:pPr>
        <w:numPr>
          <w:ilvl w:val="0"/>
          <w:numId w:val="16"/>
        </w:numPr>
        <w:tabs>
          <w:tab w:val="clear" w:pos="720"/>
        </w:tabs>
        <w:suppressAutoHyphens w:val="0"/>
        <w:autoSpaceDN/>
        <w:spacing w:after="0" w:line="23" w:lineRule="atLeast"/>
        <w:ind w:left="709" w:hanging="283"/>
        <w:jc w:val="both"/>
        <w:textAlignment w:val="auto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>przez okres realizacji umowy zawartej z Panią/Panem lub prowadzonej współpracy,</w:t>
      </w:r>
    </w:p>
    <w:p w14:paraId="39FFC2FF" w14:textId="77777777" w:rsidR="00D75317" w:rsidRPr="0009031E" w:rsidRDefault="00D75317" w:rsidP="00A83601">
      <w:pPr>
        <w:numPr>
          <w:ilvl w:val="0"/>
          <w:numId w:val="16"/>
        </w:numPr>
        <w:tabs>
          <w:tab w:val="clear" w:pos="720"/>
        </w:tabs>
        <w:suppressAutoHyphens w:val="0"/>
        <w:autoSpaceDN/>
        <w:spacing w:after="0" w:line="23" w:lineRule="atLeast"/>
        <w:ind w:left="709" w:hanging="283"/>
        <w:jc w:val="both"/>
        <w:textAlignment w:val="auto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>do czasu wniesienia przez Panią / Pana sprzeciwu wobec przetwarzania danych - w przypadku, gdy przetwarzanie danych osobowych odbywa się na podstawie tzw. prawnie uzasadnionego interesu,</w:t>
      </w:r>
    </w:p>
    <w:p w14:paraId="23E87A5E" w14:textId="77777777" w:rsidR="00D75317" w:rsidRPr="0009031E" w:rsidRDefault="00D75317" w:rsidP="00A83601">
      <w:pPr>
        <w:numPr>
          <w:ilvl w:val="0"/>
          <w:numId w:val="16"/>
        </w:numPr>
        <w:tabs>
          <w:tab w:val="clear" w:pos="720"/>
        </w:tabs>
        <w:suppressAutoHyphens w:val="0"/>
        <w:autoSpaceDN/>
        <w:spacing w:after="0" w:line="23" w:lineRule="atLeast"/>
        <w:ind w:left="709" w:hanging="283"/>
        <w:jc w:val="both"/>
        <w:textAlignment w:val="auto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lastRenderedPageBreak/>
        <w:t>do chwili cofnięcia udzielonej zgody, przy czym ma Pani / Pan prawo do cofnięcia zgody w każdym czasie, bez wpływu na zgodność z prawem przetwarzania, którego dokonano na podstawie zgody przed jej cofnięciem,</w:t>
      </w:r>
    </w:p>
    <w:p w14:paraId="28AB37CD" w14:textId="77777777" w:rsidR="00D75317" w:rsidRPr="0009031E" w:rsidRDefault="00D75317" w:rsidP="00A83601">
      <w:pPr>
        <w:numPr>
          <w:ilvl w:val="0"/>
          <w:numId w:val="16"/>
        </w:numPr>
        <w:tabs>
          <w:tab w:val="clear" w:pos="720"/>
        </w:tabs>
        <w:suppressAutoHyphens w:val="0"/>
        <w:autoSpaceDN/>
        <w:spacing w:after="0" w:line="23" w:lineRule="atLeast"/>
        <w:ind w:left="709" w:hanging="283"/>
        <w:jc w:val="both"/>
        <w:textAlignment w:val="auto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>przez okres, w którym właściwe przepisy prawa nakazują przechowanie danych lub do upływu okresu przedawnienia ewentualnych roszczeń.</w:t>
      </w:r>
    </w:p>
    <w:p w14:paraId="4B886A2C" w14:textId="77777777" w:rsidR="00D75317" w:rsidRPr="0009031E" w:rsidRDefault="00D75317" w:rsidP="00A83601">
      <w:pPr>
        <w:numPr>
          <w:ilvl w:val="1"/>
          <w:numId w:val="15"/>
        </w:numPr>
        <w:tabs>
          <w:tab w:val="clear" w:pos="1440"/>
        </w:tabs>
        <w:suppressAutoHyphens w:val="0"/>
        <w:autoSpaceDN/>
        <w:spacing w:after="0" w:line="23" w:lineRule="atLeast"/>
        <w:ind w:left="426" w:hanging="426"/>
        <w:jc w:val="both"/>
        <w:textAlignment w:val="auto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>W związku z przetwarzaniem Danych osobowych przysługują Pani / Panu następujące prawa:</w:t>
      </w:r>
    </w:p>
    <w:p w14:paraId="4B5DE463" w14:textId="77777777" w:rsidR="00D75317" w:rsidRPr="0009031E" w:rsidRDefault="00D75317" w:rsidP="00A83601">
      <w:pPr>
        <w:numPr>
          <w:ilvl w:val="0"/>
          <w:numId w:val="17"/>
        </w:numPr>
        <w:suppressAutoHyphens w:val="0"/>
        <w:autoSpaceDN/>
        <w:spacing w:after="0" w:line="23" w:lineRule="atLeast"/>
        <w:ind w:left="709" w:hanging="283"/>
        <w:jc w:val="both"/>
        <w:textAlignment w:val="auto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>prawo dostępu do treści danych, prawo do sprostowania danych, prawo do usunięcia danych, prawo do ograniczenia przetwarzania danych, prawo do przenoszenia danych,</w:t>
      </w:r>
    </w:p>
    <w:p w14:paraId="6C0F91F7" w14:textId="2B5A0C58" w:rsidR="00D75317" w:rsidRPr="0009031E" w:rsidRDefault="450FE8B8" w:rsidP="00A83601">
      <w:pPr>
        <w:numPr>
          <w:ilvl w:val="0"/>
          <w:numId w:val="17"/>
        </w:numPr>
        <w:suppressAutoHyphens w:val="0"/>
        <w:autoSpaceDN/>
        <w:spacing w:after="0" w:line="23" w:lineRule="atLeast"/>
        <w:ind w:left="709" w:hanging="283"/>
        <w:jc w:val="both"/>
        <w:textAlignment w:val="auto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>prawo do sprzeciwu wobec przetwarzania danych - w przypadku, gdy przetwarzanie Pani/Pana danych osobowych odbywa się na podstawie tzw. prawnie uzasadnionego interesu i na warunkach określonych w przepisach RODO,</w:t>
      </w:r>
    </w:p>
    <w:p w14:paraId="2C5F8F11" w14:textId="77777777" w:rsidR="00D75317" w:rsidRPr="0009031E" w:rsidRDefault="00D75317" w:rsidP="00A83601">
      <w:pPr>
        <w:numPr>
          <w:ilvl w:val="0"/>
          <w:numId w:val="17"/>
        </w:numPr>
        <w:suppressAutoHyphens w:val="0"/>
        <w:autoSpaceDN/>
        <w:spacing w:after="0" w:line="23" w:lineRule="atLeast"/>
        <w:ind w:left="709" w:hanging="283"/>
        <w:jc w:val="both"/>
        <w:textAlignment w:val="auto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>prawo do wniesienia skargi do organu nadzorczego (Prezesa Urzędu Ochrony Danych Osobowych) w przypadku uznania, że przetwarzanie danych osobowych narusza przepisy RODO.</w:t>
      </w:r>
    </w:p>
    <w:p w14:paraId="268633A9" w14:textId="17C72902" w:rsidR="001C2B6B" w:rsidRPr="0009031E" w:rsidRDefault="00D75317" w:rsidP="00A83601">
      <w:pPr>
        <w:numPr>
          <w:ilvl w:val="1"/>
          <w:numId w:val="15"/>
        </w:numPr>
        <w:tabs>
          <w:tab w:val="clear" w:pos="1440"/>
        </w:tabs>
        <w:suppressAutoHyphens w:val="0"/>
        <w:autoSpaceDN/>
        <w:spacing w:after="0" w:line="23" w:lineRule="atLeast"/>
        <w:ind w:left="426" w:hanging="426"/>
        <w:jc w:val="both"/>
        <w:textAlignment w:val="auto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>Wszystkie wskazane wyżej prawa mają zastosowanie w zakresie wynikającym z przepisów RODO.</w:t>
      </w:r>
    </w:p>
    <w:p w14:paraId="4E7CF7B6" w14:textId="6F92002E" w:rsidR="001D4CE1" w:rsidRPr="0009031E" w:rsidRDefault="7EEF18FA" w:rsidP="00A83601">
      <w:pPr>
        <w:numPr>
          <w:ilvl w:val="1"/>
          <w:numId w:val="15"/>
        </w:numPr>
        <w:tabs>
          <w:tab w:val="clear" w:pos="1440"/>
        </w:tabs>
        <w:suppressAutoHyphens w:val="0"/>
        <w:autoSpaceDN/>
        <w:spacing w:after="0" w:line="23" w:lineRule="atLeast"/>
        <w:ind w:left="426" w:hanging="426"/>
        <w:jc w:val="both"/>
        <w:textAlignment w:val="auto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>Ma Pani/Pan prawo do wykonywania przysługujących Pani/Panu praw, o których mowa w powyższych ustępach, wobec każdego ze Współadministratorów, bez ograniczeń.</w:t>
      </w:r>
    </w:p>
    <w:p w14:paraId="620ED613" w14:textId="6C5A7DEB" w:rsidR="00113949" w:rsidRPr="0009031E" w:rsidRDefault="505A50E8" w:rsidP="00A83601">
      <w:pPr>
        <w:numPr>
          <w:ilvl w:val="1"/>
          <w:numId w:val="15"/>
        </w:numPr>
        <w:tabs>
          <w:tab w:val="clear" w:pos="1440"/>
        </w:tabs>
        <w:suppressAutoHyphens w:val="0"/>
        <w:autoSpaceDN/>
        <w:spacing w:after="0" w:line="23" w:lineRule="atLeast"/>
        <w:ind w:left="426" w:hanging="426"/>
        <w:jc w:val="both"/>
        <w:textAlignment w:val="auto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>Podanie przez Panią / Pana danych osobowych jest dobrowolne, lecz w niektórych przypadkach niezbędne do zawarcia lub wykonania Umowy sprzedaży.</w:t>
      </w:r>
    </w:p>
    <w:p w14:paraId="5C91BE90" w14:textId="338CCE56" w:rsidR="001D4CE1" w:rsidRPr="0009031E" w:rsidRDefault="001D4CE1" w:rsidP="00A83601">
      <w:pPr>
        <w:numPr>
          <w:ilvl w:val="1"/>
          <w:numId w:val="15"/>
        </w:numPr>
        <w:tabs>
          <w:tab w:val="clear" w:pos="1440"/>
        </w:tabs>
        <w:suppressAutoHyphens w:val="0"/>
        <w:autoSpaceDN/>
        <w:spacing w:after="0" w:line="23" w:lineRule="atLeast"/>
        <w:ind w:left="426" w:hanging="426"/>
        <w:jc w:val="both"/>
        <w:textAlignment w:val="auto"/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>W toku przetwarzania danych osobowych przez Współadministratorów nie będzie dochodziło do zautomatyzowanego podejmowania decyzji, w tym profilowania.</w:t>
      </w:r>
    </w:p>
    <w:p w14:paraId="15F98E55" w14:textId="3D694B16" w:rsidR="00474FCA" w:rsidRPr="0009031E" w:rsidRDefault="00474FCA" w:rsidP="00241F3E">
      <w:pPr>
        <w:spacing w:after="0" w:line="23" w:lineRule="atLeast"/>
        <w:rPr>
          <w:rFonts w:ascii="Lato" w:hAnsi="Lato"/>
          <w:b/>
          <w:bCs/>
          <w:color w:val="000000"/>
          <w:sz w:val="24"/>
          <w:szCs w:val="24"/>
          <w:shd w:val="clear" w:color="auto" w:fill="FFFFFF"/>
        </w:rPr>
      </w:pPr>
    </w:p>
    <w:p w14:paraId="09904EFF" w14:textId="77777777" w:rsidR="00241F3E" w:rsidRPr="0009031E" w:rsidRDefault="00C45939" w:rsidP="007E3111">
      <w:pPr>
        <w:pStyle w:val="Nagwek2"/>
        <w:spacing w:line="23" w:lineRule="atLeast"/>
        <w:jc w:val="center"/>
        <w:rPr>
          <w:rFonts w:ascii="Lato" w:hAnsi="Lato"/>
          <w:color w:val="4472C4" w:themeColor="accent1"/>
          <w:shd w:val="clear" w:color="auto" w:fill="FFFFFF"/>
        </w:rPr>
      </w:pPr>
      <w:r w:rsidRPr="0009031E">
        <w:rPr>
          <w:rFonts w:ascii="Lato" w:hAnsi="Lato"/>
          <w:color w:val="4472C4" w:themeColor="accent1"/>
          <w:shd w:val="clear" w:color="auto" w:fill="FFFFFF"/>
        </w:rPr>
        <w:t>§ 1</w:t>
      </w:r>
      <w:r w:rsidR="00842B65" w:rsidRPr="0009031E">
        <w:rPr>
          <w:rFonts w:ascii="Lato" w:hAnsi="Lato"/>
          <w:color w:val="4472C4" w:themeColor="accent1"/>
          <w:shd w:val="clear" w:color="auto" w:fill="FFFFFF"/>
        </w:rPr>
        <w:t>2</w:t>
      </w:r>
    </w:p>
    <w:p w14:paraId="0F1BB0B9" w14:textId="6A24319D" w:rsidR="007E3111" w:rsidRPr="0009031E" w:rsidRDefault="007E3111" w:rsidP="007E3111">
      <w:pPr>
        <w:pStyle w:val="Nagwek2"/>
        <w:spacing w:line="23" w:lineRule="atLeast"/>
        <w:jc w:val="center"/>
        <w:rPr>
          <w:rFonts w:ascii="Lato" w:hAnsi="Lato"/>
          <w:color w:val="4472C4" w:themeColor="accent1"/>
          <w:shd w:val="clear" w:color="auto" w:fill="FFFFFF"/>
        </w:rPr>
      </w:pPr>
      <w:r w:rsidRPr="0009031E">
        <w:rPr>
          <w:rFonts w:ascii="Lato" w:hAnsi="Lato"/>
          <w:color w:val="4472C4" w:themeColor="accent1"/>
          <w:shd w:val="clear" w:color="auto" w:fill="FFFFFF"/>
        </w:rPr>
        <w:t>Postanowienia końcowe</w:t>
      </w:r>
    </w:p>
    <w:p w14:paraId="624140E5" w14:textId="0124E444" w:rsidR="00CE0C51" w:rsidRPr="0009031E" w:rsidRDefault="00FC5A94" w:rsidP="00241F3E">
      <w:pPr>
        <w:numPr>
          <w:ilvl w:val="0"/>
          <w:numId w:val="19"/>
        </w:numPr>
        <w:shd w:val="clear" w:color="auto" w:fill="FFFFFF"/>
        <w:tabs>
          <w:tab w:val="clear" w:pos="720"/>
        </w:tabs>
        <w:suppressAutoHyphens w:val="0"/>
        <w:autoSpaceDN/>
        <w:spacing w:after="0" w:line="23" w:lineRule="atLeast"/>
        <w:ind w:left="426" w:hanging="426"/>
        <w:jc w:val="both"/>
        <w:textAlignment w:val="auto"/>
        <w:rPr>
          <w:rFonts w:ascii="Lato" w:eastAsia="Times New Roman" w:hAnsi="Lato"/>
          <w:sz w:val="24"/>
          <w:szCs w:val="24"/>
          <w:lang w:eastAsia="pl-PL"/>
        </w:rPr>
      </w:pPr>
      <w:r w:rsidRPr="0009031E">
        <w:rPr>
          <w:rFonts w:ascii="Lato" w:eastAsia="Times New Roman" w:hAnsi="Lato"/>
          <w:sz w:val="24"/>
          <w:szCs w:val="24"/>
          <w:lang w:eastAsia="pl-PL"/>
        </w:rPr>
        <w:t xml:space="preserve">W sprawach nieuregulowanych w niniejszym regulaminie, </w:t>
      </w:r>
      <w:r w:rsidR="00842B65" w:rsidRPr="0009031E">
        <w:rPr>
          <w:rFonts w:ascii="Lato" w:eastAsia="Times New Roman" w:hAnsi="Lato"/>
          <w:sz w:val="24"/>
          <w:szCs w:val="24"/>
          <w:lang w:eastAsia="pl-PL"/>
        </w:rPr>
        <w:t>„Regulaminie</w:t>
      </w:r>
      <w:r w:rsidRPr="0009031E">
        <w:rPr>
          <w:rFonts w:ascii="Lato" w:eastAsia="Times New Roman" w:hAnsi="Lato"/>
          <w:sz w:val="24"/>
          <w:szCs w:val="24"/>
          <w:lang w:eastAsia="pl-PL"/>
        </w:rPr>
        <w:t xml:space="preserve"> zwiedzania Kopalni Soli „Wieliczka” i Podziemnej Ekspozycji Muzeum </w:t>
      </w:r>
      <w:r w:rsidR="00842B65" w:rsidRPr="0009031E">
        <w:rPr>
          <w:rFonts w:ascii="Lato" w:eastAsia="Times New Roman" w:hAnsi="Lato"/>
          <w:sz w:val="24"/>
          <w:szCs w:val="24"/>
          <w:lang w:eastAsia="pl-PL"/>
        </w:rPr>
        <w:t>Żup Krakowskich Wieliczka oraz T</w:t>
      </w:r>
      <w:r w:rsidRPr="0009031E">
        <w:rPr>
          <w:rFonts w:ascii="Lato" w:eastAsia="Times New Roman" w:hAnsi="Lato"/>
          <w:sz w:val="24"/>
          <w:szCs w:val="24"/>
          <w:lang w:eastAsia="pl-PL"/>
        </w:rPr>
        <w:t xml:space="preserve">ężni </w:t>
      </w:r>
      <w:r w:rsidR="00E04911" w:rsidRPr="0009031E">
        <w:rPr>
          <w:rFonts w:ascii="Lato" w:eastAsia="Times New Roman" w:hAnsi="Lato"/>
          <w:sz w:val="24"/>
          <w:szCs w:val="24"/>
          <w:lang w:eastAsia="pl-PL"/>
        </w:rPr>
        <w:t>S</w:t>
      </w:r>
      <w:r w:rsidRPr="0009031E">
        <w:rPr>
          <w:rFonts w:ascii="Lato" w:eastAsia="Times New Roman" w:hAnsi="Lato"/>
          <w:sz w:val="24"/>
          <w:szCs w:val="24"/>
          <w:lang w:eastAsia="pl-PL"/>
        </w:rPr>
        <w:t>olankowej”</w:t>
      </w:r>
      <w:r w:rsidR="00241F3E" w:rsidRPr="0009031E">
        <w:rPr>
          <w:rFonts w:ascii="Lato" w:eastAsia="Times New Roman" w:hAnsi="Lato"/>
          <w:sz w:val="24"/>
          <w:szCs w:val="24"/>
          <w:lang w:eastAsia="pl-PL"/>
        </w:rPr>
        <w:t xml:space="preserve"> lub „Regulaminie</w:t>
      </w:r>
      <w:r w:rsidRPr="0009031E">
        <w:rPr>
          <w:rFonts w:ascii="Lato" w:eastAsia="Times New Roman" w:hAnsi="Lato"/>
          <w:sz w:val="24"/>
          <w:szCs w:val="24"/>
          <w:lang w:eastAsia="pl-PL"/>
        </w:rPr>
        <w:t xml:space="preserve"> świadczenia usług drogą elektroniczną</w:t>
      </w:r>
      <w:r w:rsidR="00241F3E" w:rsidRPr="0009031E">
        <w:rPr>
          <w:rFonts w:ascii="Lato" w:eastAsia="Times New Roman" w:hAnsi="Lato"/>
          <w:sz w:val="24"/>
          <w:szCs w:val="24"/>
          <w:lang w:eastAsia="pl-PL"/>
        </w:rPr>
        <w:t>”</w:t>
      </w:r>
      <w:r w:rsidRPr="0009031E">
        <w:rPr>
          <w:rFonts w:ascii="Lato" w:eastAsia="Times New Roman" w:hAnsi="Lato"/>
          <w:sz w:val="24"/>
          <w:szCs w:val="24"/>
          <w:lang w:eastAsia="pl-PL"/>
        </w:rPr>
        <w:t>, zastosowanie mają powszechnie obowiązujące przepisy prawa, w tym w szczególności przepisy ustawy z dnia 23 kwietnia 1964 r. Kodeks cywilny oraz ustawy z dnia 30 maja 2014 r. o prawach konsumenta.</w:t>
      </w:r>
    </w:p>
    <w:p w14:paraId="39182F83" w14:textId="283FCC6A" w:rsidR="00FC5A94" w:rsidRPr="0009031E" w:rsidRDefault="00FC5A94" w:rsidP="00241F3E">
      <w:pPr>
        <w:numPr>
          <w:ilvl w:val="0"/>
          <w:numId w:val="19"/>
        </w:numPr>
        <w:shd w:val="clear" w:color="auto" w:fill="FFFFFF"/>
        <w:tabs>
          <w:tab w:val="clear" w:pos="720"/>
        </w:tabs>
        <w:suppressAutoHyphens w:val="0"/>
        <w:autoSpaceDN/>
        <w:spacing w:after="0" w:line="23" w:lineRule="atLeast"/>
        <w:ind w:left="426" w:hanging="426"/>
        <w:jc w:val="both"/>
        <w:textAlignment w:val="auto"/>
        <w:rPr>
          <w:rFonts w:ascii="Lato" w:eastAsia="Times New Roman" w:hAnsi="Lato"/>
          <w:sz w:val="24"/>
          <w:szCs w:val="24"/>
          <w:lang w:eastAsia="pl-PL"/>
        </w:rPr>
      </w:pPr>
      <w:r w:rsidRPr="0009031E">
        <w:rPr>
          <w:rFonts w:ascii="Lato" w:eastAsia="Times New Roman" w:hAnsi="Lato"/>
          <w:sz w:val="24"/>
          <w:szCs w:val="24"/>
          <w:lang w:eastAsia="pl-PL"/>
        </w:rPr>
        <w:t xml:space="preserve">Niniejszy Regulamin dostępny jest </w:t>
      </w:r>
      <w:r w:rsidR="00545D54" w:rsidRPr="0009031E">
        <w:rPr>
          <w:rFonts w:ascii="Lato" w:eastAsia="Times New Roman" w:hAnsi="Lato"/>
          <w:sz w:val="24"/>
          <w:szCs w:val="24"/>
          <w:lang w:eastAsia="pl-PL"/>
        </w:rPr>
        <w:t>w Kasach</w:t>
      </w:r>
      <w:r w:rsidR="00E04911" w:rsidRPr="0009031E">
        <w:rPr>
          <w:rFonts w:ascii="Lato" w:eastAsia="Times New Roman" w:hAnsi="Lato"/>
          <w:sz w:val="24"/>
          <w:szCs w:val="24"/>
          <w:lang w:eastAsia="pl-PL"/>
        </w:rPr>
        <w:t xml:space="preserve"> </w:t>
      </w:r>
      <w:r w:rsidR="007B4F65" w:rsidRPr="0009031E">
        <w:rPr>
          <w:rFonts w:ascii="Lato" w:eastAsia="Times New Roman" w:hAnsi="Lato"/>
          <w:sz w:val="24"/>
          <w:szCs w:val="24"/>
          <w:lang w:eastAsia="pl-PL"/>
        </w:rPr>
        <w:t>w formie papierowej</w:t>
      </w:r>
      <w:r w:rsidR="00241F3E" w:rsidRPr="0009031E">
        <w:rPr>
          <w:rFonts w:ascii="Lato" w:eastAsia="Times New Roman" w:hAnsi="Lato"/>
          <w:sz w:val="24"/>
          <w:szCs w:val="24"/>
          <w:lang w:eastAsia="pl-PL"/>
        </w:rPr>
        <w:t>,</w:t>
      </w:r>
      <w:r w:rsidR="00545D54" w:rsidRPr="0009031E">
        <w:rPr>
          <w:rFonts w:ascii="Lato" w:eastAsia="Times New Roman" w:hAnsi="Lato"/>
          <w:sz w:val="24"/>
          <w:szCs w:val="24"/>
          <w:lang w:eastAsia="pl-PL"/>
        </w:rPr>
        <w:t xml:space="preserve"> a takż</w:t>
      </w:r>
      <w:r w:rsidR="007B4F65" w:rsidRPr="0009031E">
        <w:rPr>
          <w:rFonts w:ascii="Lato" w:eastAsia="Times New Roman" w:hAnsi="Lato"/>
          <w:sz w:val="24"/>
          <w:szCs w:val="24"/>
          <w:lang w:eastAsia="pl-PL"/>
        </w:rPr>
        <w:t>e, z </w:t>
      </w:r>
      <w:r w:rsidR="00545D54" w:rsidRPr="0009031E">
        <w:rPr>
          <w:rFonts w:ascii="Lato" w:eastAsia="Times New Roman" w:hAnsi="Lato"/>
          <w:sz w:val="24"/>
          <w:szCs w:val="24"/>
          <w:lang w:eastAsia="pl-PL"/>
        </w:rPr>
        <w:t>możliwością</w:t>
      </w:r>
      <w:r w:rsidRPr="0009031E">
        <w:rPr>
          <w:rFonts w:ascii="Lato" w:eastAsia="Times New Roman" w:hAnsi="Lato"/>
          <w:sz w:val="24"/>
          <w:szCs w:val="24"/>
          <w:lang w:eastAsia="pl-PL"/>
        </w:rPr>
        <w:t xml:space="preserve"> pobrania</w:t>
      </w:r>
      <w:r w:rsidR="007B4F65" w:rsidRPr="0009031E">
        <w:rPr>
          <w:rFonts w:ascii="Lato" w:eastAsia="Times New Roman" w:hAnsi="Lato"/>
          <w:sz w:val="24"/>
          <w:szCs w:val="24"/>
          <w:lang w:eastAsia="pl-PL"/>
        </w:rPr>
        <w:t xml:space="preserve"> przez Kupującego</w:t>
      </w:r>
      <w:r w:rsidR="00545D54" w:rsidRPr="0009031E">
        <w:rPr>
          <w:rFonts w:ascii="Lato" w:eastAsia="Times New Roman" w:hAnsi="Lato"/>
          <w:sz w:val="24"/>
          <w:szCs w:val="24"/>
          <w:lang w:eastAsia="pl-PL"/>
        </w:rPr>
        <w:t>,</w:t>
      </w:r>
      <w:r w:rsidRPr="0009031E">
        <w:rPr>
          <w:rFonts w:ascii="Lato" w:eastAsia="Times New Roman" w:hAnsi="Lato"/>
          <w:sz w:val="24"/>
          <w:szCs w:val="24"/>
          <w:lang w:eastAsia="pl-PL"/>
        </w:rPr>
        <w:t xml:space="preserve"> na stronie </w:t>
      </w:r>
      <w:hyperlink r:id="rId27" w:history="1">
        <w:r w:rsidR="00534A24" w:rsidRPr="0009031E">
          <w:rPr>
            <w:rStyle w:val="Hipercze"/>
            <w:rFonts w:ascii="Lato" w:eastAsia="Times New Roman" w:hAnsi="Lato"/>
            <w:sz w:val="24"/>
            <w:szCs w:val="24"/>
            <w:lang w:eastAsia="pl-PL"/>
          </w:rPr>
          <w:t>www.kopalnia.pl</w:t>
        </w:r>
      </w:hyperlink>
      <w:r w:rsidRPr="0009031E">
        <w:rPr>
          <w:rFonts w:ascii="Lato" w:eastAsia="Times New Roman" w:hAnsi="Lato"/>
          <w:sz w:val="24"/>
          <w:szCs w:val="24"/>
          <w:lang w:eastAsia="pl-PL"/>
        </w:rPr>
        <w:t xml:space="preserve">, w zakładce </w:t>
      </w:r>
      <w:r w:rsidR="000D4E64" w:rsidRPr="0009031E">
        <w:rPr>
          <w:rFonts w:ascii="Lato" w:eastAsia="Times New Roman" w:hAnsi="Lato"/>
          <w:i/>
          <w:sz w:val="24"/>
          <w:szCs w:val="24"/>
          <w:lang w:eastAsia="pl-PL"/>
        </w:rPr>
        <w:t>„</w:t>
      </w:r>
      <w:r w:rsidR="000D4E64" w:rsidRPr="0009031E">
        <w:rPr>
          <w:rFonts w:ascii="Lato" w:eastAsia="Times New Roman" w:hAnsi="Lato"/>
          <w:iCs/>
          <w:sz w:val="24"/>
          <w:szCs w:val="24"/>
          <w:lang w:eastAsia="pl-PL"/>
        </w:rPr>
        <w:t>Regulaminy</w:t>
      </w:r>
      <w:r w:rsidR="000D4E64" w:rsidRPr="0009031E">
        <w:rPr>
          <w:rFonts w:ascii="Lato" w:eastAsia="Times New Roman" w:hAnsi="Lato"/>
          <w:i/>
          <w:sz w:val="24"/>
          <w:szCs w:val="24"/>
          <w:lang w:eastAsia="pl-PL"/>
        </w:rPr>
        <w:t>”</w:t>
      </w:r>
      <w:r w:rsidR="000D4E64" w:rsidRPr="0009031E">
        <w:rPr>
          <w:rFonts w:ascii="Lato" w:eastAsia="Times New Roman" w:hAnsi="Lato"/>
          <w:sz w:val="24"/>
          <w:szCs w:val="24"/>
          <w:lang w:eastAsia="pl-PL"/>
        </w:rPr>
        <w:t>.</w:t>
      </w:r>
    </w:p>
    <w:p w14:paraId="1CD3E67A" w14:textId="2C807C93" w:rsidR="001C5C88" w:rsidRPr="0009031E" w:rsidRDefault="00545D54" w:rsidP="00241F3E">
      <w:pPr>
        <w:numPr>
          <w:ilvl w:val="0"/>
          <w:numId w:val="19"/>
        </w:numPr>
        <w:shd w:val="clear" w:color="auto" w:fill="FFFFFF"/>
        <w:tabs>
          <w:tab w:val="clear" w:pos="720"/>
        </w:tabs>
        <w:suppressAutoHyphens w:val="0"/>
        <w:autoSpaceDN/>
        <w:spacing w:after="0" w:line="23" w:lineRule="atLeast"/>
        <w:ind w:left="426" w:hanging="426"/>
        <w:jc w:val="both"/>
        <w:textAlignment w:val="auto"/>
        <w:rPr>
          <w:rFonts w:ascii="Lato" w:eastAsia="Times New Roman" w:hAnsi="Lato"/>
          <w:sz w:val="24"/>
          <w:szCs w:val="24"/>
          <w:lang w:eastAsia="pl-PL"/>
        </w:rPr>
      </w:pPr>
      <w:r w:rsidRPr="0009031E">
        <w:rPr>
          <w:rFonts w:ascii="Lato" w:eastAsia="Times New Roman" w:hAnsi="Lato"/>
          <w:sz w:val="24"/>
          <w:szCs w:val="24"/>
          <w:lang w:eastAsia="pl-PL"/>
        </w:rPr>
        <w:t xml:space="preserve">KSW S.A. </w:t>
      </w:r>
      <w:r w:rsidR="00FC5A94" w:rsidRPr="0009031E">
        <w:rPr>
          <w:rFonts w:ascii="Lato" w:eastAsia="Times New Roman" w:hAnsi="Lato"/>
          <w:sz w:val="24"/>
          <w:szCs w:val="24"/>
          <w:lang w:eastAsia="pl-PL"/>
        </w:rPr>
        <w:t>zastrzega sobie prawo do zmiany niniejszego Regulaminu w dowolnym momencie, z zastrzeżeni</w:t>
      </w:r>
      <w:r w:rsidR="005130F7" w:rsidRPr="0009031E">
        <w:rPr>
          <w:rFonts w:ascii="Lato" w:eastAsia="Times New Roman" w:hAnsi="Lato"/>
          <w:sz w:val="24"/>
          <w:szCs w:val="24"/>
          <w:lang w:eastAsia="pl-PL"/>
        </w:rPr>
        <w:t>em, że zmiana wchodzi w życie z </w:t>
      </w:r>
      <w:r w:rsidR="00FC5A94" w:rsidRPr="0009031E">
        <w:rPr>
          <w:rFonts w:ascii="Lato" w:eastAsia="Times New Roman" w:hAnsi="Lato"/>
          <w:sz w:val="24"/>
          <w:szCs w:val="24"/>
          <w:lang w:eastAsia="pl-PL"/>
        </w:rPr>
        <w:t>dniem zamiesz</w:t>
      </w:r>
      <w:r w:rsidR="00E763A2" w:rsidRPr="0009031E">
        <w:rPr>
          <w:rFonts w:ascii="Lato" w:eastAsia="Times New Roman" w:hAnsi="Lato"/>
          <w:sz w:val="24"/>
          <w:szCs w:val="24"/>
          <w:lang w:eastAsia="pl-PL"/>
        </w:rPr>
        <w:t>cz</w:t>
      </w:r>
      <w:r w:rsidR="00FC5A94" w:rsidRPr="0009031E">
        <w:rPr>
          <w:rFonts w:ascii="Lato" w:eastAsia="Times New Roman" w:hAnsi="Lato"/>
          <w:sz w:val="24"/>
          <w:szCs w:val="24"/>
          <w:lang w:eastAsia="pl-PL"/>
        </w:rPr>
        <w:t xml:space="preserve">enia zmienionego Regulaminu na stronie internetowej </w:t>
      </w:r>
      <w:hyperlink r:id="rId28" w:history="1">
        <w:r w:rsidR="00534A24" w:rsidRPr="0009031E">
          <w:rPr>
            <w:rStyle w:val="Hipercze"/>
            <w:rFonts w:ascii="Lato" w:eastAsia="Times New Roman" w:hAnsi="Lato"/>
            <w:sz w:val="24"/>
            <w:szCs w:val="24"/>
            <w:lang w:eastAsia="pl-PL"/>
          </w:rPr>
          <w:t>www.kopalnia.pl</w:t>
        </w:r>
      </w:hyperlink>
      <w:r w:rsidR="00534A24" w:rsidRPr="0009031E">
        <w:rPr>
          <w:rFonts w:ascii="Lato" w:eastAsia="Times New Roman" w:hAnsi="Lato"/>
          <w:sz w:val="24"/>
          <w:szCs w:val="24"/>
          <w:lang w:eastAsia="pl-PL"/>
        </w:rPr>
        <w:t xml:space="preserve"> </w:t>
      </w:r>
      <w:r w:rsidRPr="0009031E">
        <w:rPr>
          <w:rFonts w:ascii="Lato" w:eastAsia="Times New Roman" w:hAnsi="Lato"/>
          <w:sz w:val="24"/>
          <w:szCs w:val="24"/>
          <w:lang w:eastAsia="pl-PL"/>
        </w:rPr>
        <w:t>i dotyczy wyłącznie Umów sprzedaży zawieranych po tej dacie.</w:t>
      </w:r>
    </w:p>
    <w:p w14:paraId="7F4CE0FA" w14:textId="77777777" w:rsidR="00CE0C51" w:rsidRPr="0009031E" w:rsidRDefault="4F6CB219" w:rsidP="00241F3E">
      <w:pPr>
        <w:numPr>
          <w:ilvl w:val="0"/>
          <w:numId w:val="19"/>
        </w:numPr>
        <w:shd w:val="clear" w:color="auto" w:fill="FFFFFF"/>
        <w:tabs>
          <w:tab w:val="clear" w:pos="720"/>
        </w:tabs>
        <w:suppressAutoHyphens w:val="0"/>
        <w:autoSpaceDN/>
        <w:spacing w:after="0" w:line="23" w:lineRule="atLeast"/>
        <w:ind w:left="426" w:hanging="426"/>
        <w:jc w:val="both"/>
        <w:textAlignment w:val="auto"/>
        <w:rPr>
          <w:rFonts w:ascii="Lato" w:eastAsia="Times New Roman" w:hAnsi="Lato"/>
          <w:sz w:val="24"/>
          <w:szCs w:val="24"/>
          <w:lang w:eastAsia="pl-PL"/>
        </w:rPr>
      </w:pPr>
      <w:r w:rsidRPr="0009031E">
        <w:rPr>
          <w:rFonts w:ascii="Lato" w:eastAsia="Times New Roman" w:hAnsi="Lato"/>
          <w:sz w:val="24"/>
          <w:szCs w:val="24"/>
          <w:lang w:eastAsia="pl-PL"/>
        </w:rPr>
        <w:t>Niniejszy Regulamin nie wyklucza zawarcia Umowy sprzedaży z Kupującym na innych zasadach, indywidualnie z nim uzgodnionych.</w:t>
      </w:r>
    </w:p>
    <w:p w14:paraId="20ECB765" w14:textId="17A3BB15" w:rsidR="00546F4C" w:rsidRPr="0009031E" w:rsidRDefault="4F6CB219" w:rsidP="00241F3E">
      <w:pPr>
        <w:numPr>
          <w:ilvl w:val="0"/>
          <w:numId w:val="19"/>
        </w:numPr>
        <w:shd w:val="clear" w:color="auto" w:fill="FFFFFF"/>
        <w:tabs>
          <w:tab w:val="clear" w:pos="720"/>
        </w:tabs>
        <w:suppressAutoHyphens w:val="0"/>
        <w:autoSpaceDN/>
        <w:spacing w:after="0" w:line="23" w:lineRule="atLeast"/>
        <w:ind w:left="426" w:hanging="426"/>
        <w:jc w:val="both"/>
        <w:textAlignment w:val="auto"/>
        <w:rPr>
          <w:rFonts w:ascii="Lato" w:eastAsia="Times New Roman" w:hAnsi="Lato"/>
          <w:sz w:val="24"/>
          <w:szCs w:val="24"/>
          <w:lang w:eastAsia="pl-PL"/>
        </w:rPr>
      </w:pPr>
      <w:r w:rsidRPr="0009031E">
        <w:rPr>
          <w:rFonts w:ascii="Lato" w:eastAsia="Times New Roman" w:hAnsi="Lato"/>
          <w:sz w:val="24"/>
          <w:szCs w:val="24"/>
          <w:lang w:eastAsia="pl-PL"/>
        </w:rPr>
        <w:t>Załączniki do niniejszego Regulaminu stanowią jego integralną część.</w:t>
      </w:r>
    </w:p>
    <w:p w14:paraId="54D02FFA" w14:textId="4C553245" w:rsidR="00C45939" w:rsidRPr="0009031E" w:rsidRDefault="48331FA8" w:rsidP="450FE8B8">
      <w:pPr>
        <w:numPr>
          <w:ilvl w:val="0"/>
          <w:numId w:val="19"/>
        </w:numPr>
        <w:shd w:val="clear" w:color="auto" w:fill="FFFFFF" w:themeFill="background1"/>
        <w:tabs>
          <w:tab w:val="clear" w:pos="720"/>
        </w:tabs>
        <w:suppressAutoHyphens w:val="0"/>
        <w:autoSpaceDN/>
        <w:spacing w:after="0" w:line="23" w:lineRule="atLeast"/>
        <w:ind w:left="426" w:hanging="426"/>
        <w:jc w:val="both"/>
        <w:textAlignment w:val="auto"/>
        <w:rPr>
          <w:rFonts w:ascii="Lato" w:eastAsia="Times New Roman" w:hAnsi="Lato"/>
          <w:sz w:val="24"/>
          <w:szCs w:val="24"/>
          <w:lang w:eastAsia="pl-PL"/>
        </w:rPr>
      </w:pPr>
      <w:r w:rsidRPr="0009031E">
        <w:rPr>
          <w:rFonts w:ascii="Lato" w:eastAsia="Times New Roman" w:hAnsi="Lato"/>
          <w:sz w:val="24"/>
          <w:szCs w:val="24"/>
          <w:lang w:eastAsia="pl-PL"/>
        </w:rPr>
        <w:t>Niniejszy Regulamin wchodzi w życie z dniem 01.01.2024 roku.</w:t>
      </w:r>
    </w:p>
    <w:p w14:paraId="23F04E8A" w14:textId="0BEBA509" w:rsidR="00CA0E66" w:rsidRPr="0009031E" w:rsidRDefault="00CA0E66" w:rsidP="00A83601">
      <w:pPr>
        <w:shd w:val="clear" w:color="auto" w:fill="FFFFFF"/>
        <w:suppressAutoHyphens w:val="0"/>
        <w:autoSpaceDN/>
        <w:spacing w:after="0" w:line="23" w:lineRule="atLeast"/>
        <w:jc w:val="both"/>
        <w:textAlignment w:val="auto"/>
        <w:rPr>
          <w:rFonts w:ascii="Lato" w:eastAsia="Times New Roman" w:hAnsi="Lato"/>
          <w:sz w:val="24"/>
          <w:szCs w:val="24"/>
          <w:lang w:eastAsia="pl-PL"/>
        </w:rPr>
      </w:pPr>
    </w:p>
    <w:p w14:paraId="67F4BC75" w14:textId="46D9932F" w:rsidR="00546F4C" w:rsidRPr="0009031E" w:rsidRDefault="00546F4C" w:rsidP="00A83601">
      <w:pPr>
        <w:pStyle w:val="Nagwek2"/>
        <w:spacing w:line="23" w:lineRule="atLeast"/>
        <w:rPr>
          <w:rFonts w:ascii="Lato" w:eastAsia="Times New Roman" w:hAnsi="Lato"/>
          <w:color w:val="4472C4" w:themeColor="accent1"/>
          <w:lang w:eastAsia="pl-PL"/>
        </w:rPr>
      </w:pPr>
      <w:r w:rsidRPr="0009031E">
        <w:rPr>
          <w:rFonts w:ascii="Lato" w:eastAsia="Times New Roman" w:hAnsi="Lato"/>
          <w:color w:val="4472C4" w:themeColor="accent1"/>
          <w:lang w:eastAsia="pl-PL"/>
        </w:rPr>
        <w:lastRenderedPageBreak/>
        <w:t>Załączniki:</w:t>
      </w:r>
    </w:p>
    <w:p w14:paraId="3AB35AF0" w14:textId="34FE80F6" w:rsidR="00546F4C" w:rsidRPr="0009031E" w:rsidRDefault="450FE8B8" w:rsidP="450FE8B8">
      <w:pPr>
        <w:numPr>
          <w:ilvl w:val="0"/>
          <w:numId w:val="20"/>
        </w:numPr>
        <w:shd w:val="clear" w:color="auto" w:fill="FFFFFF" w:themeFill="background1"/>
        <w:suppressAutoHyphens w:val="0"/>
        <w:autoSpaceDN/>
        <w:spacing w:after="0" w:line="23" w:lineRule="atLeast"/>
        <w:ind w:left="426" w:hanging="426"/>
        <w:jc w:val="both"/>
        <w:textAlignment w:val="auto"/>
        <w:rPr>
          <w:rFonts w:ascii="Lato" w:eastAsia="Times New Roman" w:hAnsi="Lato"/>
          <w:sz w:val="24"/>
          <w:szCs w:val="24"/>
          <w:lang w:eastAsia="pl-PL"/>
        </w:rPr>
      </w:pPr>
      <w:r w:rsidRPr="0009031E">
        <w:rPr>
          <w:rFonts w:ascii="Lato" w:eastAsia="Times New Roman" w:hAnsi="Lato"/>
          <w:sz w:val="24"/>
          <w:szCs w:val="24"/>
          <w:lang w:eastAsia="pl-PL"/>
        </w:rPr>
        <w:t xml:space="preserve">Cennik usług turystycznych Kopalni Soli „Wieliczka” i Muzeum Żup Krakowskich w ramach Trasy Turystycznej, Trasy Górniczej oraz Tężni </w:t>
      </w:r>
      <w:r w:rsidR="00457385" w:rsidRPr="0009031E">
        <w:rPr>
          <w:rFonts w:ascii="Lato" w:eastAsia="Times New Roman" w:hAnsi="Lato"/>
          <w:sz w:val="24"/>
          <w:szCs w:val="24"/>
          <w:lang w:eastAsia="pl-PL"/>
        </w:rPr>
        <w:t>S</w:t>
      </w:r>
      <w:r w:rsidRPr="0009031E">
        <w:rPr>
          <w:rFonts w:ascii="Lato" w:eastAsia="Times New Roman" w:hAnsi="Lato"/>
          <w:sz w:val="24"/>
          <w:szCs w:val="24"/>
          <w:lang w:eastAsia="pl-PL"/>
        </w:rPr>
        <w:t>olankowej,</w:t>
      </w:r>
    </w:p>
    <w:p w14:paraId="58E5096D" w14:textId="77777777" w:rsidR="00B55E9B" w:rsidRPr="0009031E" w:rsidRDefault="00546F4C" w:rsidP="00A83601">
      <w:pPr>
        <w:numPr>
          <w:ilvl w:val="0"/>
          <w:numId w:val="20"/>
        </w:numPr>
        <w:shd w:val="clear" w:color="auto" w:fill="FFFFFF"/>
        <w:suppressAutoHyphens w:val="0"/>
        <w:autoSpaceDN/>
        <w:spacing w:after="0" w:line="23" w:lineRule="atLeast"/>
        <w:ind w:left="426" w:hanging="426"/>
        <w:jc w:val="both"/>
        <w:textAlignment w:val="auto"/>
        <w:rPr>
          <w:rFonts w:ascii="Lato" w:eastAsia="Times New Roman" w:hAnsi="Lato"/>
          <w:sz w:val="24"/>
          <w:szCs w:val="24"/>
          <w:lang w:eastAsia="pl-PL"/>
        </w:rPr>
      </w:pPr>
      <w:r w:rsidRPr="0009031E">
        <w:rPr>
          <w:rFonts w:ascii="Lato" w:eastAsia="Times New Roman" w:hAnsi="Lato"/>
          <w:sz w:val="24"/>
          <w:szCs w:val="24"/>
          <w:lang w:eastAsia="pl-PL"/>
        </w:rPr>
        <w:t>Pouczenie o prawie Konsumenta do skorzystania z p</w:t>
      </w:r>
      <w:r w:rsidR="00CA0E66" w:rsidRPr="0009031E">
        <w:rPr>
          <w:rFonts w:ascii="Lato" w:eastAsia="Times New Roman" w:hAnsi="Lato"/>
          <w:sz w:val="24"/>
          <w:szCs w:val="24"/>
          <w:lang w:eastAsia="pl-PL"/>
        </w:rPr>
        <w:t>rawa odstąpienia od umowy, wraz </w:t>
      </w:r>
      <w:r w:rsidRPr="0009031E">
        <w:rPr>
          <w:rFonts w:ascii="Lato" w:eastAsia="Times New Roman" w:hAnsi="Lato"/>
          <w:sz w:val="24"/>
          <w:szCs w:val="24"/>
          <w:lang w:eastAsia="pl-PL"/>
        </w:rPr>
        <w:t>ze wzorem oświadczenia o odstąpieniu od umowy.</w:t>
      </w:r>
    </w:p>
    <w:p w14:paraId="6455DC6B" w14:textId="77777777" w:rsidR="00B55E9B" w:rsidRPr="0009031E" w:rsidRDefault="00B55E9B">
      <w:pPr>
        <w:suppressAutoHyphens w:val="0"/>
        <w:rPr>
          <w:rFonts w:ascii="Lato" w:eastAsia="Times New Roman" w:hAnsi="Lato"/>
          <w:sz w:val="24"/>
          <w:szCs w:val="24"/>
          <w:lang w:eastAsia="pl-PL"/>
        </w:rPr>
      </w:pPr>
      <w:r w:rsidRPr="0009031E">
        <w:rPr>
          <w:rFonts w:ascii="Lato" w:eastAsia="Times New Roman" w:hAnsi="Lato"/>
          <w:sz w:val="24"/>
          <w:szCs w:val="24"/>
          <w:lang w:eastAsia="pl-PL"/>
        </w:rPr>
        <w:br w:type="page"/>
      </w:r>
    </w:p>
    <w:p w14:paraId="2A84E14D" w14:textId="0F6A2CDF" w:rsidR="00B55E9B" w:rsidRPr="0009031E" w:rsidRDefault="69351210" w:rsidP="00E4639A">
      <w:pPr>
        <w:pStyle w:val="Nagwek3"/>
        <w:rPr>
          <w:rFonts w:ascii="Lato" w:eastAsia="Lato" w:hAnsi="Lato" w:cs="Lato"/>
          <w:color w:val="000000" w:themeColor="text1"/>
        </w:rPr>
      </w:pPr>
      <w:r w:rsidRPr="0009031E">
        <w:rPr>
          <w:rFonts w:ascii="Lato" w:eastAsia="Lato" w:hAnsi="Lato" w:cs="Lato"/>
          <w:b/>
          <w:bCs/>
          <w:color w:val="2F5496" w:themeColor="accent1" w:themeShade="BF"/>
          <w:sz w:val="26"/>
          <w:szCs w:val="26"/>
        </w:rPr>
        <w:lastRenderedPageBreak/>
        <w:t>Załącznik nr 1</w:t>
      </w:r>
      <w:r w:rsidR="00B55E9B" w:rsidRPr="0009031E">
        <w:br/>
      </w:r>
      <w:r w:rsidRPr="0009031E">
        <w:rPr>
          <w:rFonts w:ascii="Lato" w:eastAsia="Lato" w:hAnsi="Lato" w:cs="Lato"/>
          <w:b/>
          <w:bCs/>
          <w:color w:val="2F5496" w:themeColor="accent1" w:themeShade="BF"/>
          <w:sz w:val="26"/>
          <w:szCs w:val="26"/>
        </w:rPr>
        <w:t xml:space="preserve"> </w:t>
      </w:r>
      <w:r w:rsidRPr="0009031E">
        <w:rPr>
          <w:rFonts w:ascii="Lato" w:eastAsia="Lato" w:hAnsi="Lato" w:cs="Lato"/>
          <w:color w:val="1F3763"/>
        </w:rPr>
        <w:t>Cennik usług turystycznych Kopalni Soli „Wieliczka” i Muzeum Żup Krakowskich w ramach Trasy Turystycznej, Trasy Górniczej oraz Tężni Solankowej</w:t>
      </w:r>
      <w:r w:rsidRPr="0009031E">
        <w:rPr>
          <w:rFonts w:ascii="Lato" w:eastAsia="Lato" w:hAnsi="Lato" w:cs="Lato"/>
          <w:color w:val="000000" w:themeColor="text1"/>
        </w:rPr>
        <w:t xml:space="preserve"> </w:t>
      </w:r>
    </w:p>
    <w:p w14:paraId="30DDA148" w14:textId="3457AF14" w:rsidR="00B55E9B" w:rsidRPr="0009031E" w:rsidRDefault="00B55E9B" w:rsidP="00E4639A"/>
    <w:p w14:paraId="4DFBDD33" w14:textId="6F99484D" w:rsidR="00B55E9B" w:rsidRPr="0009031E" w:rsidRDefault="69351210" w:rsidP="00E4639A">
      <w:pPr>
        <w:ind w:left="120" w:hanging="120"/>
        <w:jc w:val="center"/>
        <w:rPr>
          <w:rFonts w:ascii="Lato" w:eastAsia="Lato" w:hAnsi="Lato" w:cs="Lato"/>
          <w:b/>
          <w:bCs/>
          <w:sz w:val="12"/>
          <w:szCs w:val="12"/>
        </w:rPr>
      </w:pPr>
      <w:r w:rsidRPr="0009031E">
        <w:rPr>
          <w:rFonts w:ascii="Lato" w:eastAsia="Lato" w:hAnsi="Lato" w:cs="Lato"/>
          <w:b/>
          <w:bCs/>
          <w:sz w:val="12"/>
          <w:szCs w:val="12"/>
        </w:rPr>
        <w:t xml:space="preserve"> </w:t>
      </w:r>
    </w:p>
    <w:p w14:paraId="3A9D7BC7" w14:textId="4E5135D6" w:rsidR="00B55E9B" w:rsidRPr="0009031E" w:rsidRDefault="69351210" w:rsidP="00E4639A">
      <w:pPr>
        <w:spacing w:before="160"/>
        <w:jc w:val="center"/>
        <w:rPr>
          <w:rFonts w:ascii="Lato" w:eastAsia="Lato" w:hAnsi="Lato" w:cs="Lato"/>
          <w:b/>
          <w:bCs/>
          <w:sz w:val="32"/>
          <w:szCs w:val="32"/>
        </w:rPr>
      </w:pPr>
      <w:r w:rsidRPr="0009031E">
        <w:rPr>
          <w:rFonts w:ascii="Lato" w:eastAsia="Lato" w:hAnsi="Lato" w:cs="Lato"/>
          <w:b/>
          <w:bCs/>
          <w:sz w:val="32"/>
          <w:szCs w:val="32"/>
        </w:rPr>
        <w:t>Cennik usług turystycznych Kopalni Soli „Wieliczka”</w:t>
      </w:r>
    </w:p>
    <w:p w14:paraId="0952A7D6" w14:textId="2BF90270" w:rsidR="00B55E9B" w:rsidRPr="0009031E" w:rsidRDefault="69351210" w:rsidP="00E4639A">
      <w:pPr>
        <w:spacing w:before="160"/>
        <w:jc w:val="center"/>
        <w:rPr>
          <w:rFonts w:ascii="Lato" w:eastAsia="Lato" w:hAnsi="Lato" w:cs="Lato"/>
          <w:b/>
          <w:bCs/>
          <w:sz w:val="32"/>
          <w:szCs w:val="32"/>
        </w:rPr>
      </w:pPr>
      <w:r w:rsidRPr="0009031E">
        <w:rPr>
          <w:rFonts w:ascii="Lato" w:eastAsia="Lato" w:hAnsi="Lato" w:cs="Lato"/>
          <w:b/>
          <w:bCs/>
          <w:sz w:val="32"/>
          <w:szCs w:val="32"/>
        </w:rPr>
        <w:t>i Muzeum Żup Krakowskich w ramach Trasy Turystycznej,</w:t>
      </w:r>
    </w:p>
    <w:p w14:paraId="26419751" w14:textId="1A8C4755" w:rsidR="00B55E9B" w:rsidRPr="0009031E" w:rsidRDefault="69351210" w:rsidP="69351210">
      <w:pPr>
        <w:spacing w:before="160"/>
        <w:jc w:val="center"/>
        <w:rPr>
          <w:rFonts w:ascii="Lato" w:eastAsia="Lato" w:hAnsi="Lato" w:cs="Lato"/>
          <w:b/>
          <w:bCs/>
          <w:sz w:val="32"/>
          <w:szCs w:val="32"/>
        </w:rPr>
      </w:pPr>
      <w:r w:rsidRPr="0009031E">
        <w:rPr>
          <w:rFonts w:ascii="Lato" w:eastAsia="Lato" w:hAnsi="Lato" w:cs="Lato"/>
          <w:b/>
          <w:bCs/>
          <w:sz w:val="32"/>
          <w:szCs w:val="32"/>
        </w:rPr>
        <w:t xml:space="preserve"> Trasy Górniczej oraz Tężni Solankowej</w:t>
      </w:r>
    </w:p>
    <w:p w14:paraId="3E7ED127" w14:textId="35924175" w:rsidR="00B55E9B" w:rsidRPr="0009031E" w:rsidRDefault="69351210" w:rsidP="69351210">
      <w:r w:rsidRPr="0009031E">
        <w:rPr>
          <w:rFonts w:ascii="Lato" w:eastAsia="Lato" w:hAnsi="Lato" w:cs="Lato"/>
          <w:b/>
          <w:bCs/>
          <w:sz w:val="12"/>
          <w:szCs w:val="12"/>
        </w:rPr>
        <w:t xml:space="preserve"> </w:t>
      </w:r>
    </w:p>
    <w:p w14:paraId="0478E8A6" w14:textId="367AEFB8" w:rsidR="00B55E9B" w:rsidRPr="0009031E" w:rsidRDefault="69351210" w:rsidP="69351210">
      <w:pPr>
        <w:tabs>
          <w:tab w:val="left" w:pos="6521"/>
        </w:tabs>
      </w:pPr>
      <w:r w:rsidRPr="0009031E">
        <w:rPr>
          <w:rFonts w:ascii="Lato" w:eastAsia="Lato" w:hAnsi="Lato" w:cs="Lato"/>
          <w:b/>
          <w:bCs/>
          <w:sz w:val="24"/>
          <w:szCs w:val="24"/>
          <w:u w:val="single"/>
        </w:rPr>
        <w:t>Definicje:</w:t>
      </w:r>
    </w:p>
    <w:p w14:paraId="5523CCA4" w14:textId="6AFD72B1" w:rsidR="00B55E9B" w:rsidRPr="0009031E" w:rsidRDefault="69351210" w:rsidP="69351210">
      <w:r w:rsidRPr="0009031E">
        <w:rPr>
          <w:rFonts w:ascii="Lato" w:eastAsia="Lato" w:hAnsi="Lato" w:cs="Lato"/>
          <w:b/>
          <w:bCs/>
          <w:sz w:val="20"/>
          <w:szCs w:val="20"/>
        </w:rPr>
        <w:t>Sezon niski</w:t>
      </w:r>
      <w:r w:rsidRPr="0009031E">
        <w:rPr>
          <w:rFonts w:ascii="Lato" w:eastAsia="Lato" w:hAnsi="Lato" w:cs="Lato"/>
          <w:sz w:val="20"/>
          <w:szCs w:val="20"/>
        </w:rPr>
        <w:t xml:space="preserve"> – od 1 stycznia do 30 kwietnia 2024 roku oraz 1 października do 31 grudnia 2024 roku</w:t>
      </w:r>
    </w:p>
    <w:p w14:paraId="3CCD394E" w14:textId="7C99B0F2" w:rsidR="00B55E9B" w:rsidRPr="0009031E" w:rsidRDefault="69351210" w:rsidP="69351210">
      <w:r w:rsidRPr="0009031E">
        <w:rPr>
          <w:rFonts w:ascii="Lato" w:eastAsia="Lato" w:hAnsi="Lato" w:cs="Lato"/>
          <w:b/>
          <w:bCs/>
          <w:sz w:val="20"/>
          <w:szCs w:val="20"/>
        </w:rPr>
        <w:t>Sezon wysoki</w:t>
      </w:r>
      <w:r w:rsidRPr="0009031E">
        <w:rPr>
          <w:rFonts w:ascii="Lato" w:eastAsia="Lato" w:hAnsi="Lato" w:cs="Lato"/>
          <w:sz w:val="20"/>
          <w:szCs w:val="20"/>
        </w:rPr>
        <w:t>– od 1 maja do 30 września 2024 roku</w:t>
      </w:r>
    </w:p>
    <w:p w14:paraId="512EDC08" w14:textId="1FAA50F2" w:rsidR="00B55E9B" w:rsidRPr="0009031E" w:rsidRDefault="00B55E9B" w:rsidP="00E4639A"/>
    <w:p w14:paraId="74BDCCCD" w14:textId="6E91DCD9" w:rsidR="00B55E9B" w:rsidRPr="0009031E" w:rsidRDefault="00B55E9B" w:rsidP="00E4639A"/>
    <w:p w14:paraId="7FEC0E4F" w14:textId="2BB32117" w:rsidR="00B55E9B" w:rsidRPr="0009031E" w:rsidRDefault="00B55E9B" w:rsidP="69351210"/>
    <w:p w14:paraId="0915E2B8" w14:textId="4D1193A3" w:rsidR="00B55E9B" w:rsidRPr="0009031E" w:rsidRDefault="00B55E9B" w:rsidP="69351210"/>
    <w:p w14:paraId="38000E45" w14:textId="25156741" w:rsidR="00B55E9B" w:rsidRPr="0009031E" w:rsidRDefault="00B55E9B" w:rsidP="69351210"/>
    <w:p w14:paraId="0B33CBA8" w14:textId="2BBC0432" w:rsidR="00B55E9B" w:rsidRPr="0009031E" w:rsidRDefault="00B55E9B" w:rsidP="69351210"/>
    <w:p w14:paraId="08BF96DE" w14:textId="17056545" w:rsidR="00B55E9B" w:rsidRPr="0009031E" w:rsidRDefault="00B55E9B" w:rsidP="69351210"/>
    <w:p w14:paraId="4234FB90" w14:textId="155DACA8" w:rsidR="00B55E9B" w:rsidRPr="0009031E" w:rsidRDefault="00B55E9B" w:rsidP="69351210"/>
    <w:p w14:paraId="15E2061B" w14:textId="2309CC9C" w:rsidR="00B55E9B" w:rsidRPr="0009031E" w:rsidRDefault="00B55E9B" w:rsidP="69351210"/>
    <w:p w14:paraId="0CDAEBC6" w14:textId="1C903AD2" w:rsidR="00B55E9B" w:rsidRPr="0009031E" w:rsidRDefault="00B55E9B" w:rsidP="69351210"/>
    <w:p w14:paraId="5C50755E" w14:textId="071A4783" w:rsidR="00B55E9B" w:rsidRPr="0009031E" w:rsidRDefault="00B55E9B" w:rsidP="69351210"/>
    <w:p w14:paraId="7E3E7939" w14:textId="772EEAFA" w:rsidR="00B55E9B" w:rsidRPr="0009031E" w:rsidRDefault="00B55E9B" w:rsidP="69351210"/>
    <w:p w14:paraId="5D718E85" w14:textId="134D062B" w:rsidR="00B55E9B" w:rsidRPr="0009031E" w:rsidRDefault="00B55E9B" w:rsidP="69351210"/>
    <w:p w14:paraId="1DCECDE6" w14:textId="2712BEA1" w:rsidR="00B55E9B" w:rsidRPr="0009031E" w:rsidRDefault="00B55E9B" w:rsidP="69351210"/>
    <w:p w14:paraId="16EDEBEE" w14:textId="020F7DDC" w:rsidR="00B55E9B" w:rsidRPr="0009031E" w:rsidRDefault="00B55E9B" w:rsidP="69351210"/>
    <w:p w14:paraId="78147A7E" w14:textId="759B5C5C" w:rsidR="00B55E9B" w:rsidRPr="0009031E" w:rsidRDefault="00B55E9B" w:rsidP="69351210"/>
    <w:p w14:paraId="796A2C0F" w14:textId="0AD6257B" w:rsidR="00B55E9B" w:rsidRPr="0009031E" w:rsidRDefault="00B55E9B" w:rsidP="69351210"/>
    <w:p w14:paraId="450D5685" w14:textId="726072CF" w:rsidR="00B55E9B" w:rsidRPr="0009031E" w:rsidRDefault="00B55E9B" w:rsidP="69351210"/>
    <w:p w14:paraId="6EE284B7" w14:textId="093D517E" w:rsidR="00B55E9B" w:rsidRPr="0009031E" w:rsidRDefault="00B55E9B" w:rsidP="69351210"/>
    <w:p w14:paraId="484B0723" w14:textId="77E9A50F" w:rsidR="00B55E9B" w:rsidRPr="0009031E" w:rsidRDefault="69351210" w:rsidP="00E4639A">
      <w:pPr>
        <w:pStyle w:val="Nagwek4"/>
        <w:rPr>
          <w:rFonts w:eastAsia="Lato" w:cs="Lato"/>
          <w:szCs w:val="24"/>
        </w:rPr>
      </w:pPr>
      <w:r w:rsidRPr="0009031E">
        <w:rPr>
          <w:rFonts w:eastAsia="Lato" w:cs="Lato"/>
          <w:szCs w:val="24"/>
        </w:rPr>
        <w:lastRenderedPageBreak/>
        <w:t>TRASA TURYSTYCZNA</w:t>
      </w:r>
    </w:p>
    <w:p w14:paraId="13EF8B94" w14:textId="5E7B58CA" w:rsidR="00B55E9B" w:rsidRPr="0009031E" w:rsidRDefault="69351210" w:rsidP="00E4639A">
      <w:pPr>
        <w:pStyle w:val="Nagwek5"/>
        <w:rPr>
          <w:rFonts w:eastAsia="Lato" w:cs="Lato"/>
          <w:sz w:val="20"/>
          <w:szCs w:val="20"/>
        </w:rPr>
      </w:pPr>
      <w:r w:rsidRPr="0009031E">
        <w:rPr>
          <w:rFonts w:eastAsia="Lato" w:cs="Lato"/>
          <w:sz w:val="20"/>
          <w:szCs w:val="20"/>
        </w:rPr>
        <w:t>TRASA TURYSTYCZNA ORAZ PODZIEMNA EKSPOZYCJA „MUZEUM ŻUP KRAKOWSKICH WIELICZKA” – zwiedzanie w języku polskim dla turystów indywidualnych</w:t>
      </w:r>
    </w:p>
    <w:p w14:paraId="70833CDE" w14:textId="77777777" w:rsidR="009148AE" w:rsidRPr="0009031E" w:rsidRDefault="009148AE" w:rsidP="009148AE"/>
    <w:tbl>
      <w:tblPr>
        <w:tblStyle w:val="Tabelasiatki1jasna"/>
        <w:tblW w:w="0" w:type="auto"/>
        <w:tblLayout w:type="fixed"/>
        <w:tblLook w:val="06A0" w:firstRow="1" w:lastRow="0" w:firstColumn="1" w:lastColumn="0" w:noHBand="1" w:noVBand="1"/>
      </w:tblPr>
      <w:tblGrid>
        <w:gridCol w:w="6450"/>
        <w:gridCol w:w="1290"/>
        <w:gridCol w:w="1290"/>
      </w:tblGrid>
      <w:tr w:rsidR="69351210" w:rsidRPr="0009031E" w14:paraId="1EA61F93" w14:textId="77777777" w:rsidTr="0045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E7F09" w14:textId="76B71EFC" w:rsidR="69351210" w:rsidRPr="0009031E" w:rsidRDefault="69351210" w:rsidP="00457385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09031E">
              <w:rPr>
                <w:rFonts w:ascii="Lato" w:eastAsia="Lato" w:hAnsi="Lato" w:cs="Lato"/>
                <w:sz w:val="20"/>
                <w:szCs w:val="20"/>
              </w:rPr>
              <w:t>Okres obowiązywania: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39AC3D" w14:textId="1BD0BF9A" w:rsidR="69351210" w:rsidRPr="0009031E" w:rsidRDefault="69351210" w:rsidP="00457385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2"/>
                <w:szCs w:val="12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>Sezon niski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B5D4E" w14:textId="6AB8672C" w:rsidR="69351210" w:rsidRPr="0009031E" w:rsidRDefault="69351210" w:rsidP="00457385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2"/>
                <w:szCs w:val="12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>Sezon wysoki</w:t>
            </w:r>
          </w:p>
        </w:tc>
      </w:tr>
      <w:tr w:rsidR="69351210" w:rsidRPr="0009031E" w14:paraId="4000C6B1" w14:textId="77777777" w:rsidTr="009148AE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EAE94" w14:textId="6749D963" w:rsidR="69351210" w:rsidRPr="0009031E" w:rsidRDefault="69351210" w:rsidP="009148AE">
            <w:r w:rsidRPr="0009031E">
              <w:rPr>
                <w:rFonts w:ascii="Lato" w:eastAsia="Lato" w:hAnsi="Lato" w:cs="Lato"/>
                <w:sz w:val="18"/>
                <w:szCs w:val="18"/>
              </w:rPr>
              <w:t>Bilet normalny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E3309" w14:textId="158F3E49" w:rsidR="69351210" w:rsidRPr="0009031E" w:rsidRDefault="69351210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86 zł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9DCB2" w14:textId="4F94C1A5" w:rsidR="69351210" w:rsidRPr="0009031E" w:rsidRDefault="69351210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98 zł</w:t>
            </w:r>
          </w:p>
        </w:tc>
      </w:tr>
      <w:tr w:rsidR="69351210" w:rsidRPr="0009031E" w14:paraId="0FDA62A3" w14:textId="77777777" w:rsidTr="009148A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35E704" w14:textId="03ED6FB3" w:rsidR="69351210" w:rsidRPr="0009031E" w:rsidRDefault="69351210" w:rsidP="69351210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ulgowy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16F1" w14:textId="5B066196" w:rsidR="69351210" w:rsidRPr="0009031E" w:rsidRDefault="69351210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68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FF49F" w14:textId="5B516513" w:rsidR="69351210" w:rsidRPr="0009031E" w:rsidRDefault="69351210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78 zł</w:t>
            </w:r>
          </w:p>
        </w:tc>
      </w:tr>
      <w:tr w:rsidR="69351210" w:rsidRPr="0009031E" w14:paraId="6337AB5A" w14:textId="77777777" w:rsidTr="009148AE">
        <w:trPr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5AFCC3" w14:textId="7D9AFE03" w:rsidR="69351210" w:rsidRPr="0009031E" w:rsidRDefault="69351210" w:rsidP="00E4639A">
            <w:pPr>
              <w:rPr>
                <w:rFonts w:ascii="Lato" w:eastAsia="Lato" w:hAnsi="Lato" w:cs="Lato"/>
                <w:b w:val="0"/>
                <w:bCs w:val="0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Przysługuje dzieciom powyżej 4-go roku życia oraz młodzieży do ukończenia 19 roku życia po okazaniu ważnego dokumentu tożsamości ze zdjęciem, potwierdzającego datę urodzenia, przysługuje studentom do 26-go roku życia po okazaniu ważnej legitymacji studenckiej 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6"/>
                <w:szCs w:val="16"/>
              </w:rPr>
              <w:t>oraz osobom w wieku powyżej 65-go roku życia po okazaniu ważnego dokumentu tożsamości ze zdjęciem, potwierdzającego datę urodzenia.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5BC254" w14:textId="77777777" w:rsidR="002D1CDE" w:rsidRPr="0009031E" w:rsidRDefault="002D1CDE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ABFB2" w14:textId="77777777" w:rsidR="002D1CDE" w:rsidRPr="0009031E" w:rsidRDefault="002D1CDE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028EF3DD" w14:textId="77777777" w:rsidTr="009148A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0C9578" w14:textId="2567AC41" w:rsidR="69351210" w:rsidRPr="0009031E" w:rsidRDefault="69351210" w:rsidP="69351210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ulgowy dla osób z niepełnosprawnościami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DFA8" w14:textId="43BEA27A" w:rsidR="69351210" w:rsidRPr="0009031E" w:rsidRDefault="69351210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68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7A66D" w14:textId="3AB8A469" w:rsidR="69351210" w:rsidRPr="0009031E" w:rsidRDefault="69351210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78 zł</w:t>
            </w:r>
          </w:p>
        </w:tc>
      </w:tr>
      <w:tr w:rsidR="69351210" w:rsidRPr="0009031E" w14:paraId="27F4448D" w14:textId="77777777" w:rsidTr="009148AE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597F7D" w14:textId="2C9D623A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Przysługuje osobom z niepełnosprawnością po okazaniu ważnego dokumentu potwierdzającego niepełnosprawność. Przysługuje opiekunowi osoby z niepełnosprawnością (jeden opiekun dla jednej osoby z niepełnosprawnością). Zarówno osoba z niepełnosprawnością jak i jej opiekun dokonuje zakupu oddzielnego biletu ulgowego.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63CCED" w14:textId="77777777" w:rsidR="002D1CDE" w:rsidRPr="0009031E" w:rsidRDefault="002D1CDE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8B6DF" w14:textId="77777777" w:rsidR="002D1CDE" w:rsidRPr="0009031E" w:rsidRDefault="002D1CDE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4F9DF4D6" w14:textId="77777777" w:rsidTr="009148A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B9C849" w14:textId="3F3F961D" w:rsidR="69351210" w:rsidRPr="0009031E" w:rsidRDefault="69351210" w:rsidP="69351210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rodzinny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2B72" w14:textId="20BD53FB" w:rsidR="69351210" w:rsidRPr="0009031E" w:rsidRDefault="69351210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254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E5290" w14:textId="3E6E1349" w:rsidR="69351210" w:rsidRPr="0009031E" w:rsidRDefault="69351210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290 zł</w:t>
            </w:r>
          </w:p>
        </w:tc>
      </w:tr>
      <w:tr w:rsidR="69351210" w:rsidRPr="0009031E" w14:paraId="266CD89C" w14:textId="77777777" w:rsidTr="009148AE">
        <w:trPr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5F7449" w14:textId="595CF522" w:rsidR="69351210" w:rsidRPr="0009031E" w:rsidRDefault="69351210" w:rsidP="69351210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Przysługuje rodzinie złożonej z 2 osób dorosłych i 2 dzieci w wieku powyżej 4 roku życia do ukończenia 16 roku życia po okazaniu ważnego dokumentu tożsamości ze zdjęciem, potwierdzającego datę urodzenia.</w:t>
            </w:r>
          </w:p>
          <w:p w14:paraId="48EBF57E" w14:textId="2FBB5C1B" w:rsidR="69351210" w:rsidRPr="0009031E" w:rsidRDefault="69351210" w:rsidP="69351210"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Zwiedzanie Trasy Turystycznej w okresie lipiec – sierpień 2024 z wykorzystaniem biletu rodzinnego daje możliwość bezpłatnego wejścia do Tężni Solankowej w godzinach otwarcia obiektu, w dniu zwiedzania Trasy Turystycznej.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0582A4" w14:textId="77777777" w:rsidR="002D1CDE" w:rsidRPr="0009031E" w:rsidRDefault="002D1CDE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09977" w14:textId="77777777" w:rsidR="002D1CDE" w:rsidRPr="0009031E" w:rsidRDefault="002D1CDE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4F95204D" w14:textId="77777777" w:rsidTr="009148AE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C95BDE" w14:textId="7113AAB0" w:rsidR="69351210" w:rsidRPr="0009031E" w:rsidRDefault="69351210" w:rsidP="69351210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rodzinny kontrolny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752A" w14:textId="1D324D08" w:rsidR="69351210" w:rsidRPr="0009031E" w:rsidRDefault="69351210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B3157D" w14:textId="11A7A715" w:rsidR="69351210" w:rsidRPr="0009031E" w:rsidRDefault="69351210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</w:tr>
      <w:tr w:rsidR="69351210" w:rsidRPr="0009031E" w14:paraId="01D663D1" w14:textId="77777777" w:rsidTr="009148AE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763B60" w14:textId="7F1E943B" w:rsidR="69351210" w:rsidRPr="0009031E" w:rsidRDefault="69351210" w:rsidP="69351210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 xml:space="preserve">W przypadku zakupu Biletu rodzinnego, Kupujący jest zobowiązany do pobrania 3 biletów kontrolnych do celów ewidencyjnych. 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FB1DD4" w14:textId="77777777" w:rsidR="002D1CDE" w:rsidRPr="0009031E" w:rsidRDefault="002D1CDE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E4408" w14:textId="77777777" w:rsidR="002D1CDE" w:rsidRPr="0009031E" w:rsidRDefault="002D1CDE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0A311089" w14:textId="77777777" w:rsidTr="009148A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C205F1" w14:textId="4941D843" w:rsidR="69351210" w:rsidRPr="0009031E" w:rsidRDefault="69351210" w:rsidP="69351210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normalny z Kartą Dużej Rodziny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2082" w14:textId="296700CD" w:rsidR="69351210" w:rsidRPr="0009031E" w:rsidRDefault="69351210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60,2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ED9E3" w14:textId="03038217" w:rsidR="69351210" w:rsidRPr="0009031E" w:rsidRDefault="69351210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68,6 zł</w:t>
            </w:r>
          </w:p>
        </w:tc>
      </w:tr>
      <w:tr w:rsidR="69351210" w:rsidRPr="0009031E" w14:paraId="0B2EE502" w14:textId="77777777" w:rsidTr="009148A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8C1E2B" w14:textId="3A0CF932" w:rsidR="69351210" w:rsidRPr="0009031E" w:rsidRDefault="69351210" w:rsidP="69351210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Przysługuje osobom uprawnionym do nabycia Biletu normalnego za okazaniem Karty Dużej Rodziny oraz ważnego dokumentu tożsamości ze zdjęciem.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1479A" w14:textId="77777777" w:rsidR="002D1CDE" w:rsidRPr="0009031E" w:rsidRDefault="002D1CDE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DD0B9" w14:textId="77777777" w:rsidR="002D1CDE" w:rsidRPr="0009031E" w:rsidRDefault="002D1CDE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152EEF29" w14:textId="77777777" w:rsidTr="009148A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504F3F" w14:textId="4EB78DFB" w:rsidR="69351210" w:rsidRPr="0009031E" w:rsidRDefault="69351210" w:rsidP="69351210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ulgowy z Kartą Dużej Rodziny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63CB" w14:textId="37120521" w:rsidR="69351210" w:rsidRPr="0009031E" w:rsidRDefault="69351210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47,6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71263" w14:textId="140BCF0C" w:rsidR="69351210" w:rsidRPr="0009031E" w:rsidRDefault="69351210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54,6 zł</w:t>
            </w:r>
          </w:p>
        </w:tc>
      </w:tr>
      <w:tr w:rsidR="69351210" w:rsidRPr="0009031E" w14:paraId="2FC05A64" w14:textId="77777777" w:rsidTr="009148AE">
        <w:trPr>
          <w:trHeight w:val="1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791C4A" w14:textId="0BD2AE2E" w:rsidR="69351210" w:rsidRPr="0009031E" w:rsidRDefault="69351210" w:rsidP="69351210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Przysługuje dzieciom powyżej 4-go roku życia oraz młodzieży do ukończenia 19 roku życia po okazaniu ważnego dokumentu tożsamości ze zdjęciem, potwierdzającego datę urodzenia wraz z Kartą Dużej Rodziny, przysługuje studentom do 26-go roku życia po okazaniu ważnej legitymacji studenckiej wraz z Kartą Dużej Rodziny oraz osobom w wieku powyżej 65-go roku życia po okazaniu ważnego dokumentu tożsamości ze zdjęciem, potwierdzającego datę urodzenia wraz z Kartą Dużej Rodziny.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BE11C7" w14:textId="77777777" w:rsidR="002D1CDE" w:rsidRPr="0009031E" w:rsidRDefault="002D1CDE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A17E5" w14:textId="77777777" w:rsidR="002D1CDE" w:rsidRPr="0009031E" w:rsidRDefault="002D1CDE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5E2B2BC9" w14:textId="77777777" w:rsidTr="009148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3D7FC0" w14:textId="303CA51C" w:rsidR="69351210" w:rsidRPr="0009031E" w:rsidRDefault="69351210" w:rsidP="69351210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ulgowy dla osób z niepełnosprawnościami z Kartą Dużej Rodziny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850D" w14:textId="5CE8CF5E" w:rsidR="69351210" w:rsidRPr="0009031E" w:rsidRDefault="69351210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47,6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C6ECA" w14:textId="6A40AC24" w:rsidR="69351210" w:rsidRPr="0009031E" w:rsidRDefault="69351210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54,6 zł</w:t>
            </w:r>
          </w:p>
        </w:tc>
      </w:tr>
      <w:tr w:rsidR="69351210" w:rsidRPr="0009031E" w14:paraId="3521628A" w14:textId="77777777" w:rsidTr="009148AE">
        <w:trPr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83A676" w14:textId="325BB847" w:rsidR="69351210" w:rsidRPr="0009031E" w:rsidRDefault="69351210" w:rsidP="69351210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Przysługuje osobom z niepełnosprawnością po okazaniu ważnego dokumentu potwierdzającego niepełnosprawność za okazaniem Karty Dużej Rodziny oraz ważnego dokumentu tożsamości ze zdjęciem oraz opiekunom (jeden opiekun dla jednej osoby z niepełnosprawnością) za okazaniem Karty Dużej Rodziny oraz ważnego dokumentu tożsamości ze zdjęciem.</w:t>
            </w:r>
            <w:r w:rsidRPr="0009031E">
              <w:rPr>
                <w:rFonts w:cs="Calibri"/>
                <w:b w:val="0"/>
                <w:bCs w:val="0"/>
                <w:sz w:val="17"/>
                <w:szCs w:val="17"/>
              </w:rPr>
              <w:t xml:space="preserve"> 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Zarówno osoba z niepełnosprawnością jak i jej opiekun dokonuje zakupu oddzielnego biletu ulgowego.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A1D47" w14:textId="77777777" w:rsidR="002D1CDE" w:rsidRPr="0009031E" w:rsidRDefault="002D1CDE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1BFBA" w14:textId="77777777" w:rsidR="002D1CDE" w:rsidRPr="0009031E" w:rsidRDefault="002D1CDE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35340ABD" w14:textId="77777777" w:rsidTr="009148A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6D3EEE" w14:textId="0ABD97AE" w:rsidR="69351210" w:rsidRPr="0009031E" w:rsidRDefault="69351210" w:rsidP="69351210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kontrolny dla dzieci do 4 r. ż.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9359" w14:textId="66A63D99" w:rsidR="69351210" w:rsidRPr="0009031E" w:rsidRDefault="69351210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C036A" w14:textId="03F71669" w:rsidR="69351210" w:rsidRPr="0009031E" w:rsidRDefault="69351210" w:rsidP="0045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</w:tr>
      <w:tr w:rsidR="69351210" w:rsidRPr="0009031E" w14:paraId="2A3C7854" w14:textId="77777777" w:rsidTr="009148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43AF0C" w14:textId="3FABA535" w:rsidR="69351210" w:rsidRPr="0009031E" w:rsidRDefault="69351210" w:rsidP="69351210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Przysługuje dzieciom, które nie ukończyły 4 roku życia.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41940E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1AFAA2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463F1F" w14:textId="03FF59C8" w:rsidR="48331FA8" w:rsidRPr="0009031E" w:rsidRDefault="48331FA8" w:rsidP="48331FA8">
      <w:pPr>
        <w:pStyle w:val="Nagwek5"/>
        <w:rPr>
          <w:rFonts w:eastAsia="Lato" w:cs="Lato"/>
        </w:rPr>
      </w:pPr>
    </w:p>
    <w:p w14:paraId="59F431E2" w14:textId="3217E0D7" w:rsidR="48331FA8" w:rsidRPr="0009031E" w:rsidRDefault="48331FA8" w:rsidP="00E4639A"/>
    <w:p w14:paraId="5718271D" w14:textId="77777777" w:rsidR="00314343" w:rsidRPr="0009031E" w:rsidRDefault="00314343" w:rsidP="00E4639A"/>
    <w:p w14:paraId="3D14548D" w14:textId="318AE9F6" w:rsidR="48331FA8" w:rsidRPr="0009031E" w:rsidRDefault="48331FA8" w:rsidP="48331FA8"/>
    <w:p w14:paraId="7214754F" w14:textId="21CB2405" w:rsidR="00B55E9B" w:rsidRPr="0009031E" w:rsidRDefault="69351210" w:rsidP="00E4639A">
      <w:pPr>
        <w:pStyle w:val="Nagwek5"/>
        <w:rPr>
          <w:rFonts w:eastAsia="Lato" w:cs="Lato"/>
        </w:rPr>
      </w:pPr>
      <w:r w:rsidRPr="0009031E">
        <w:rPr>
          <w:rFonts w:eastAsia="Lato" w:cs="Lato"/>
        </w:rPr>
        <w:lastRenderedPageBreak/>
        <w:t>TRASA TURYSTYCZNA ORAZ PODZIEMNA EKSPOZYCJA „MUZEUM ŻUP KRAKOWSKICH WIELICZKA” – zwiedzanie w języku obcym dla turystów indywidualnych</w:t>
      </w:r>
    </w:p>
    <w:p w14:paraId="0446E58F" w14:textId="77777777" w:rsidR="00DB4389" w:rsidRPr="0009031E" w:rsidRDefault="00DB4389" w:rsidP="00DB4389">
      <w:pPr>
        <w:rPr>
          <w:sz w:val="8"/>
          <w:szCs w:val="8"/>
        </w:rPr>
      </w:pPr>
    </w:p>
    <w:tbl>
      <w:tblPr>
        <w:tblStyle w:val="Tabelasiatki1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450"/>
        <w:gridCol w:w="1290"/>
        <w:gridCol w:w="1290"/>
      </w:tblGrid>
      <w:tr w:rsidR="69351210" w:rsidRPr="0009031E" w14:paraId="4039D17B" w14:textId="77777777" w:rsidTr="00DB4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3546A6" w14:textId="227ED139" w:rsidR="69351210" w:rsidRPr="0009031E" w:rsidRDefault="69351210" w:rsidP="00DB4389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09031E">
              <w:rPr>
                <w:rFonts w:ascii="Lato" w:eastAsia="Lato" w:hAnsi="Lato" w:cs="Lato"/>
                <w:sz w:val="20"/>
                <w:szCs w:val="20"/>
              </w:rPr>
              <w:t>Okres obowiązywania: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C26BAD" w14:textId="0A6DE0D7" w:rsidR="69351210" w:rsidRPr="0009031E" w:rsidRDefault="69351210" w:rsidP="00DB4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6"/>
                <w:szCs w:val="16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>Sezon niski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24576" w14:textId="435CC8AC" w:rsidR="69351210" w:rsidRPr="0009031E" w:rsidRDefault="69351210" w:rsidP="00DB4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6"/>
                <w:szCs w:val="16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>Sezon wysoki</w:t>
            </w:r>
          </w:p>
        </w:tc>
      </w:tr>
      <w:tr w:rsidR="69351210" w:rsidRPr="0009031E" w14:paraId="3572BFA9" w14:textId="77777777" w:rsidTr="00DB4389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EC525D" w14:textId="03564D61" w:rsidR="69351210" w:rsidRPr="0009031E" w:rsidRDefault="69351210" w:rsidP="69351210">
            <w:r w:rsidRPr="0009031E">
              <w:rPr>
                <w:rFonts w:ascii="Lato" w:eastAsia="Lato" w:hAnsi="Lato" w:cs="Lato"/>
                <w:sz w:val="18"/>
                <w:szCs w:val="18"/>
              </w:rPr>
              <w:t>Bilet normalny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2C73A2" w14:textId="6BE2FC24" w:rsidR="69351210" w:rsidRPr="0009031E" w:rsidRDefault="69351210" w:rsidP="00DB4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122 zł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2EB6B" w14:textId="15099E0A" w:rsidR="69351210" w:rsidRPr="0009031E" w:rsidRDefault="69351210" w:rsidP="00DB4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134 zł</w:t>
            </w:r>
          </w:p>
        </w:tc>
      </w:tr>
      <w:tr w:rsidR="69351210" w:rsidRPr="0009031E" w14:paraId="772EA304" w14:textId="77777777" w:rsidTr="00DB43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</w:tcBorders>
          </w:tcPr>
          <w:p w14:paraId="27457B2B" w14:textId="79683D81" w:rsidR="69351210" w:rsidRPr="0009031E" w:rsidRDefault="69351210" w:rsidP="69351210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ulgowy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</w:tcBorders>
            <w:vAlign w:val="center"/>
          </w:tcPr>
          <w:p w14:paraId="14121893" w14:textId="22ED4DAD" w:rsidR="69351210" w:rsidRPr="0009031E" w:rsidRDefault="69351210" w:rsidP="00DB4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102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F6DA42" w14:textId="1617ABA3" w:rsidR="69351210" w:rsidRPr="0009031E" w:rsidRDefault="69351210" w:rsidP="00DB4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112 zł</w:t>
            </w:r>
          </w:p>
        </w:tc>
      </w:tr>
      <w:tr w:rsidR="69351210" w:rsidRPr="0009031E" w14:paraId="5E4F2338" w14:textId="77777777" w:rsidTr="00DB4389">
        <w:trPr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left w:val="single" w:sz="12" w:space="0" w:color="auto"/>
              <w:bottom w:val="single" w:sz="12" w:space="0" w:color="auto"/>
            </w:tcBorders>
          </w:tcPr>
          <w:p w14:paraId="4EFA6A9A" w14:textId="7B39BD1B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Przysługuje dzieciom powyżej 4-go roku życia oraz młodzieży do ukończenia 19 roku życia po okazaniu ważnego dokumentu tożsamości ze zdjęciem, potwierdzającego datę urodzenia, przysługuje studentom do 26-go roku życia po okazaniu ważnej legitymacji studenckiej 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6"/>
                <w:szCs w:val="16"/>
              </w:rPr>
              <w:t>oraz osobom w wieku powyżej 65-go roku życia po okazaniu ważnego dokumentu tożsamości ze zdjęciem, potwierdzającego datę urodzenia.</w:t>
            </w:r>
          </w:p>
        </w:tc>
        <w:tc>
          <w:tcPr>
            <w:tcW w:w="1290" w:type="dxa"/>
            <w:vMerge/>
            <w:tcBorders>
              <w:bottom w:val="single" w:sz="12" w:space="0" w:color="auto"/>
            </w:tcBorders>
            <w:vAlign w:val="center"/>
          </w:tcPr>
          <w:p w14:paraId="09D6A391" w14:textId="77777777" w:rsidR="002D1CDE" w:rsidRPr="0009031E" w:rsidRDefault="002D1CDE" w:rsidP="00DB4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75ACE2" w14:textId="77777777" w:rsidR="002D1CDE" w:rsidRPr="0009031E" w:rsidRDefault="002D1CDE" w:rsidP="00DB4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5985511E" w14:textId="77777777" w:rsidTr="00DB43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</w:tcBorders>
          </w:tcPr>
          <w:p w14:paraId="21865DD8" w14:textId="41C07BDB" w:rsidR="69351210" w:rsidRPr="0009031E" w:rsidRDefault="69351210" w:rsidP="69351210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ulgowy dla osób z niepełnosprawnościami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</w:tcBorders>
            <w:vAlign w:val="center"/>
          </w:tcPr>
          <w:p w14:paraId="1912D414" w14:textId="260B7577" w:rsidR="69351210" w:rsidRPr="0009031E" w:rsidRDefault="69351210" w:rsidP="00DB4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102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848AC3" w14:textId="0DC46DC9" w:rsidR="69351210" w:rsidRPr="0009031E" w:rsidRDefault="69351210" w:rsidP="00DB4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112 zł</w:t>
            </w:r>
          </w:p>
        </w:tc>
      </w:tr>
      <w:tr w:rsidR="69351210" w:rsidRPr="0009031E" w14:paraId="6B4E3AE3" w14:textId="77777777" w:rsidTr="00DB4389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left w:val="single" w:sz="12" w:space="0" w:color="auto"/>
              <w:bottom w:val="single" w:sz="12" w:space="0" w:color="auto"/>
            </w:tcBorders>
          </w:tcPr>
          <w:p w14:paraId="0FAD90DB" w14:textId="58B424DE" w:rsidR="69351210" w:rsidRPr="0009031E" w:rsidRDefault="69351210" w:rsidP="00E4639A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Przysługuje osobom z niepełnosprawnością po okazaniu ważnego dokumentu potwierdzającego niepełnosprawność. Przysługuje opiekunowi osoby z niepełnosprawnością (jeden opiekun dla jednej osoby z niepełnosprawnością). Zarówno osoba z niepełnosprawnością jak i jej opiekun dokonuje zakupu oddzielnego biletu ulgowego.</w:t>
            </w:r>
          </w:p>
        </w:tc>
        <w:tc>
          <w:tcPr>
            <w:tcW w:w="1290" w:type="dxa"/>
            <w:vMerge/>
            <w:tcBorders>
              <w:bottom w:val="single" w:sz="12" w:space="0" w:color="auto"/>
            </w:tcBorders>
            <w:vAlign w:val="center"/>
          </w:tcPr>
          <w:p w14:paraId="14A4C65C" w14:textId="77777777" w:rsidR="002D1CDE" w:rsidRPr="0009031E" w:rsidRDefault="002D1CDE" w:rsidP="00DB4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5515AE" w14:textId="77777777" w:rsidR="002D1CDE" w:rsidRPr="0009031E" w:rsidRDefault="002D1CDE" w:rsidP="00DB4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0E172F7A" w14:textId="77777777" w:rsidTr="00DB43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</w:tcBorders>
          </w:tcPr>
          <w:p w14:paraId="46DC25CA" w14:textId="39BCFFB7" w:rsidR="69351210" w:rsidRPr="0009031E" w:rsidRDefault="69351210" w:rsidP="69351210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rodzinny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</w:tcBorders>
            <w:vAlign w:val="center"/>
          </w:tcPr>
          <w:p w14:paraId="6DF0CFDE" w14:textId="74DBC6E5" w:rsidR="69351210" w:rsidRPr="0009031E" w:rsidRDefault="69351210" w:rsidP="00DB4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366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55CE91" w14:textId="7724E164" w:rsidR="69351210" w:rsidRPr="0009031E" w:rsidRDefault="69351210" w:rsidP="00DB4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402 zł</w:t>
            </w:r>
          </w:p>
        </w:tc>
      </w:tr>
      <w:tr w:rsidR="69351210" w:rsidRPr="0009031E" w14:paraId="53CD3C6D" w14:textId="77777777" w:rsidTr="00DB4389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left w:val="single" w:sz="12" w:space="0" w:color="auto"/>
              <w:bottom w:val="single" w:sz="12" w:space="0" w:color="auto"/>
            </w:tcBorders>
          </w:tcPr>
          <w:p w14:paraId="10B92F56" w14:textId="68BA943C" w:rsidR="69351210" w:rsidRPr="0009031E" w:rsidRDefault="69351210" w:rsidP="00E4639A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Przysługuje rodzinie złożonej z 2 osób dorosłych i 2 dzieci w wieku powyżej 4 roku życia do ukończenia 16 roku życia po okazaniu ważnego dokumentu tożsamości ze zdjęciem, potwierdzającego datę urodzenia.</w:t>
            </w:r>
          </w:p>
          <w:p w14:paraId="0DDB2D05" w14:textId="5A7A6460" w:rsidR="69351210" w:rsidRPr="0009031E" w:rsidRDefault="69351210" w:rsidP="00E4639A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Zwiedzanie Trasy Turystycznej w okresie lipiec – sierpień 2024 z wykorzystaniem biletu rodzinnego daje możliwość bezpłatnego wejścia do Tężni Solankowej w godzinach otwarcia obiektu, w dniu zwiedzania Trasy Turystycznej.</w:t>
            </w:r>
          </w:p>
        </w:tc>
        <w:tc>
          <w:tcPr>
            <w:tcW w:w="1290" w:type="dxa"/>
            <w:vMerge/>
            <w:tcBorders>
              <w:bottom w:val="single" w:sz="12" w:space="0" w:color="auto"/>
            </w:tcBorders>
            <w:vAlign w:val="center"/>
          </w:tcPr>
          <w:p w14:paraId="04226A8E" w14:textId="77777777" w:rsidR="002D1CDE" w:rsidRPr="0009031E" w:rsidRDefault="002D1CDE" w:rsidP="00DB4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2BF711" w14:textId="77777777" w:rsidR="002D1CDE" w:rsidRPr="0009031E" w:rsidRDefault="002D1CDE" w:rsidP="00DB4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1242A7A0" w14:textId="77777777" w:rsidTr="00DB43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3378539" w14:textId="7F83D818" w:rsidR="69351210" w:rsidRPr="0009031E" w:rsidRDefault="69351210" w:rsidP="69351210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rodzinny kontrolny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D1AA74" w14:textId="38EE0B69" w:rsidR="69351210" w:rsidRPr="0009031E" w:rsidRDefault="69351210" w:rsidP="00DB4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E3E85" w14:textId="746B28CC" w:rsidR="69351210" w:rsidRPr="0009031E" w:rsidRDefault="69351210" w:rsidP="00DB4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</w:tr>
      <w:tr w:rsidR="69351210" w:rsidRPr="0009031E" w14:paraId="1F2202BE" w14:textId="77777777" w:rsidTr="00DB438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AC9AF25" w14:textId="28C6147C" w:rsidR="69351210" w:rsidRPr="0009031E" w:rsidRDefault="69351210" w:rsidP="00E4639A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W przypadku zakupu Biletu rodzinnego, Kupujący jest zobowiązany do pobrania 3 biletów kontrolnych do celów ewidencyjnych.</w:t>
            </w:r>
          </w:p>
        </w:tc>
        <w:tc>
          <w:tcPr>
            <w:tcW w:w="129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1FF811" w14:textId="77777777" w:rsidR="002D1CDE" w:rsidRPr="0009031E" w:rsidRDefault="002D1CDE" w:rsidP="00DB4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6EFE6" w14:textId="77777777" w:rsidR="002D1CDE" w:rsidRPr="0009031E" w:rsidRDefault="002D1CDE" w:rsidP="00DB4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2D0C8541" w14:textId="77777777" w:rsidTr="00DB43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</w:tcBorders>
          </w:tcPr>
          <w:p w14:paraId="6D768F67" w14:textId="3A5EFE09" w:rsidR="69351210" w:rsidRPr="0009031E" w:rsidRDefault="69351210" w:rsidP="69351210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kontrolny dla dzieci do 4 r. ż.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</w:tcBorders>
            <w:vAlign w:val="center"/>
          </w:tcPr>
          <w:p w14:paraId="46F20237" w14:textId="3F919F4A" w:rsidR="69351210" w:rsidRPr="0009031E" w:rsidRDefault="69351210" w:rsidP="00DB4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B44DB0" w14:textId="2DD69E98" w:rsidR="69351210" w:rsidRPr="0009031E" w:rsidRDefault="69351210" w:rsidP="00DB4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</w:tr>
      <w:tr w:rsidR="69351210" w:rsidRPr="0009031E" w14:paraId="0B9B4974" w14:textId="77777777" w:rsidTr="00DB438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left w:val="single" w:sz="12" w:space="0" w:color="auto"/>
              <w:bottom w:val="single" w:sz="12" w:space="0" w:color="auto"/>
            </w:tcBorders>
          </w:tcPr>
          <w:p w14:paraId="294AD2F6" w14:textId="5CA47F2D" w:rsidR="69351210" w:rsidRPr="0009031E" w:rsidRDefault="69351210" w:rsidP="00E4639A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Przysługuje dzieciom, które nie ukończyły 4 roku życia.</w:t>
            </w:r>
          </w:p>
        </w:tc>
        <w:tc>
          <w:tcPr>
            <w:tcW w:w="1290" w:type="dxa"/>
            <w:vMerge/>
            <w:tcBorders>
              <w:bottom w:val="single" w:sz="12" w:space="0" w:color="auto"/>
            </w:tcBorders>
          </w:tcPr>
          <w:p w14:paraId="0E59C3D2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56D9ADD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F73409" w14:textId="77777777" w:rsidR="00314343" w:rsidRPr="0009031E" w:rsidRDefault="00314343" w:rsidP="00E4639A">
      <w:pPr>
        <w:pStyle w:val="Nagwek5"/>
        <w:rPr>
          <w:rFonts w:eastAsia="Lato" w:cs="Lato"/>
          <w:sz w:val="16"/>
          <w:szCs w:val="16"/>
        </w:rPr>
      </w:pPr>
    </w:p>
    <w:p w14:paraId="233B8942" w14:textId="6709971D" w:rsidR="00B55E9B" w:rsidRPr="0009031E" w:rsidRDefault="69351210" w:rsidP="00E4639A">
      <w:pPr>
        <w:pStyle w:val="Nagwek5"/>
        <w:rPr>
          <w:rFonts w:ascii="Calibri" w:eastAsia="Calibri" w:hAnsi="Calibri" w:cs="Calibri"/>
          <w:sz w:val="12"/>
          <w:szCs w:val="12"/>
        </w:rPr>
      </w:pPr>
      <w:r w:rsidRPr="0009031E">
        <w:rPr>
          <w:rFonts w:eastAsia="Lato" w:cs="Lato"/>
        </w:rPr>
        <w:t>TRASA TURYSTYCZNA ORAZ PODZIEMNA EKSPOZYCJA „MUZEUM ŻUP KRAKOWSKICH WIELICZKA” Z TĘŻNIĄ SOLANKOWĄ – zwiedzanie trasy w języku polskim dla turystów indywidualnych oraz pobyt w tężni</w:t>
      </w:r>
      <w:r w:rsidRPr="0009031E">
        <w:rPr>
          <w:rFonts w:ascii="Calibri" w:eastAsia="Calibri" w:hAnsi="Calibri" w:cs="Calibri"/>
          <w:sz w:val="12"/>
          <w:szCs w:val="12"/>
        </w:rPr>
        <w:t xml:space="preserve"> </w:t>
      </w:r>
    </w:p>
    <w:p w14:paraId="5A48D02F" w14:textId="77777777" w:rsidR="00DB4389" w:rsidRPr="0009031E" w:rsidRDefault="00DB4389" w:rsidP="00DB4389">
      <w:pPr>
        <w:rPr>
          <w:sz w:val="8"/>
          <w:szCs w:val="8"/>
        </w:rPr>
      </w:pPr>
    </w:p>
    <w:tbl>
      <w:tblPr>
        <w:tblStyle w:val="Tabelasiatki1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518"/>
        <w:gridCol w:w="1256"/>
        <w:gridCol w:w="1286"/>
      </w:tblGrid>
      <w:tr w:rsidR="69351210" w:rsidRPr="0009031E" w14:paraId="6012B958" w14:textId="77777777" w:rsidTr="00DB4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73EE4F" w14:textId="6FEB10CC" w:rsidR="69351210" w:rsidRPr="0009031E" w:rsidRDefault="69351210" w:rsidP="00DB4389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09031E">
              <w:rPr>
                <w:rFonts w:ascii="Lato" w:eastAsia="Lato" w:hAnsi="Lato" w:cs="Lato"/>
                <w:sz w:val="20"/>
                <w:szCs w:val="20"/>
              </w:rPr>
              <w:t>Okres obowiązywania: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07AE20" w14:textId="0034B9B9" w:rsidR="69351210" w:rsidRPr="0009031E" w:rsidRDefault="69351210" w:rsidP="00DB4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6"/>
                <w:szCs w:val="16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>Sezon niski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C54A6" w14:textId="5081F17B" w:rsidR="69351210" w:rsidRPr="0009031E" w:rsidRDefault="69351210" w:rsidP="00DB4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6"/>
                <w:szCs w:val="16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>Sezon wysoki</w:t>
            </w:r>
          </w:p>
        </w:tc>
      </w:tr>
      <w:tr w:rsidR="69351210" w:rsidRPr="0009031E" w14:paraId="33DC5892" w14:textId="77777777" w:rsidTr="006D7C1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top w:val="single" w:sz="12" w:space="0" w:color="auto"/>
              <w:left w:val="single" w:sz="12" w:space="0" w:color="auto"/>
            </w:tcBorders>
          </w:tcPr>
          <w:p w14:paraId="642F2AAA" w14:textId="53AD1F2B" w:rsidR="69351210" w:rsidRPr="0009031E" w:rsidRDefault="69351210" w:rsidP="00E4639A">
            <w:r w:rsidRPr="0009031E">
              <w:rPr>
                <w:rFonts w:ascii="Lato" w:eastAsia="Lato" w:hAnsi="Lato" w:cs="Lato"/>
                <w:sz w:val="18"/>
                <w:szCs w:val="18"/>
              </w:rPr>
              <w:t>Bilet normalny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</w:tcBorders>
            <w:vAlign w:val="center"/>
          </w:tcPr>
          <w:p w14:paraId="5B407A61" w14:textId="605B5E09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91 zł</w:t>
            </w:r>
          </w:p>
        </w:tc>
        <w:tc>
          <w:tcPr>
            <w:tcW w:w="12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80FD2C" w14:textId="4E395224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103 zł</w:t>
            </w:r>
          </w:p>
        </w:tc>
      </w:tr>
      <w:tr w:rsidR="69351210" w:rsidRPr="0009031E" w14:paraId="4205B624" w14:textId="77777777" w:rsidTr="006D7C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left w:val="single" w:sz="12" w:space="0" w:color="auto"/>
              <w:bottom w:val="single" w:sz="12" w:space="0" w:color="auto"/>
            </w:tcBorders>
          </w:tcPr>
          <w:p w14:paraId="4BF1AF36" w14:textId="1A94729A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Pobyt w Tężni Solankowej jest możliwy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</w:rPr>
              <w:t xml:space="preserve"> 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tylko w dniu zwiedzania Trasy Turystycznej.</w:t>
            </w:r>
          </w:p>
        </w:tc>
        <w:tc>
          <w:tcPr>
            <w:tcW w:w="1256" w:type="dxa"/>
            <w:vMerge/>
            <w:tcBorders>
              <w:bottom w:val="single" w:sz="12" w:space="0" w:color="auto"/>
            </w:tcBorders>
            <w:vAlign w:val="center"/>
          </w:tcPr>
          <w:p w14:paraId="34303E03" w14:textId="77777777" w:rsidR="002D1CDE" w:rsidRPr="0009031E" w:rsidRDefault="002D1CDE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2258E8" w14:textId="77777777" w:rsidR="002D1CDE" w:rsidRPr="0009031E" w:rsidRDefault="002D1CDE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243B2BAC" w14:textId="77777777" w:rsidTr="006D7C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top w:val="single" w:sz="12" w:space="0" w:color="auto"/>
              <w:left w:val="single" w:sz="12" w:space="0" w:color="auto"/>
            </w:tcBorders>
          </w:tcPr>
          <w:p w14:paraId="694547BD" w14:textId="164BC608" w:rsidR="69351210" w:rsidRPr="0009031E" w:rsidRDefault="69351210" w:rsidP="00E4639A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ulgowy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</w:tcBorders>
            <w:vAlign w:val="center"/>
          </w:tcPr>
          <w:p w14:paraId="08880D19" w14:textId="5992BEF2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73 zł</w:t>
            </w:r>
          </w:p>
        </w:tc>
        <w:tc>
          <w:tcPr>
            <w:tcW w:w="12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4AA4D5" w14:textId="023F271E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83 zł</w:t>
            </w:r>
          </w:p>
        </w:tc>
      </w:tr>
      <w:tr w:rsidR="69351210" w:rsidRPr="0009031E" w14:paraId="27384F82" w14:textId="77777777" w:rsidTr="006D7C13">
        <w:trPr>
          <w:trHeight w:val="1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left w:val="single" w:sz="12" w:space="0" w:color="auto"/>
              <w:bottom w:val="single" w:sz="12" w:space="0" w:color="auto"/>
            </w:tcBorders>
          </w:tcPr>
          <w:p w14:paraId="3634AAEB" w14:textId="28B418ED" w:rsidR="69351210" w:rsidRPr="0009031E" w:rsidRDefault="7977E091" w:rsidP="7977E091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Przysługuje dzieciom powyżej 4-go roku życia oraz młodzieży do ukończenia 19 roku życia po okazaniu ważnego dokumentu tożsamości ze zdjęciem, potwierdzającego datę urodzenia, przysługuje studentom do 26-go roku życia po okazaniu ważnej legitymacji studenckiej oraz osobom w wieku powyżej 65-go roku życia po okazaniu ważnego dokumentu tożsamości ze zdjęciem, potwierdzającego datę urodzenia. </w:t>
            </w:r>
          </w:p>
          <w:p w14:paraId="787AC512" w14:textId="68D49697" w:rsidR="69351210" w:rsidRPr="0009031E" w:rsidRDefault="7977E091" w:rsidP="69351210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Pobyt w Tężni Solankowej jest możliwy tylko w dniu zwiedzania Trasy Turystycznej.</w:t>
            </w:r>
          </w:p>
        </w:tc>
        <w:tc>
          <w:tcPr>
            <w:tcW w:w="1256" w:type="dxa"/>
            <w:vMerge/>
            <w:tcBorders>
              <w:bottom w:val="single" w:sz="12" w:space="0" w:color="auto"/>
            </w:tcBorders>
            <w:vAlign w:val="center"/>
          </w:tcPr>
          <w:p w14:paraId="6A46F1CC" w14:textId="77777777" w:rsidR="002D1CDE" w:rsidRPr="0009031E" w:rsidRDefault="002D1CDE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94DA15" w14:textId="77777777" w:rsidR="002D1CDE" w:rsidRPr="0009031E" w:rsidRDefault="002D1CDE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6055D8C6" w14:textId="77777777" w:rsidTr="006D7C1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top w:val="single" w:sz="12" w:space="0" w:color="auto"/>
              <w:left w:val="single" w:sz="12" w:space="0" w:color="auto"/>
            </w:tcBorders>
          </w:tcPr>
          <w:p w14:paraId="28FEE075" w14:textId="41857FD5" w:rsidR="69351210" w:rsidRPr="0009031E" w:rsidRDefault="69351210" w:rsidP="00E4639A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ulgowy dla osób z niepełnosprawnościami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</w:tcBorders>
            <w:vAlign w:val="center"/>
          </w:tcPr>
          <w:p w14:paraId="5AA41BC0" w14:textId="3CD021CE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73 zł</w:t>
            </w:r>
          </w:p>
        </w:tc>
        <w:tc>
          <w:tcPr>
            <w:tcW w:w="12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A24D33" w14:textId="4DF10263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83 zł</w:t>
            </w:r>
          </w:p>
        </w:tc>
      </w:tr>
      <w:tr w:rsidR="69351210" w:rsidRPr="0009031E" w14:paraId="4E48A912" w14:textId="77777777" w:rsidTr="006D7C1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left w:val="single" w:sz="12" w:space="0" w:color="auto"/>
              <w:bottom w:val="single" w:sz="12" w:space="0" w:color="auto"/>
            </w:tcBorders>
          </w:tcPr>
          <w:p w14:paraId="231216A0" w14:textId="79897E7A" w:rsidR="69351210" w:rsidRPr="0009031E" w:rsidRDefault="7977E091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Przysługuje osobom z niepełnosprawnością po okazaniu ważnego dokumentu potwierdzającego niepełnosprawność. Przysługuje opiekunowi osoby z niepełnosprawnością (jeden opiekun dla jednej osoby z niepełnosprawnością). Zarówno osoba z niepełnosprawnością jak i jej opiekun dokonuje zakupu oddzielnego biletu ulgowego. </w:t>
            </w:r>
          </w:p>
          <w:p w14:paraId="1C33FD72" w14:textId="66660702" w:rsidR="69351210" w:rsidRPr="0009031E" w:rsidRDefault="7977E091" w:rsidP="7977E091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Pobyt w Tężni Solankowej jest możliwy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</w:rPr>
              <w:t xml:space="preserve"> 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tylko w dniu zwiedzania Trasy Turystycznej.</w:t>
            </w:r>
          </w:p>
        </w:tc>
        <w:tc>
          <w:tcPr>
            <w:tcW w:w="1256" w:type="dxa"/>
            <w:vMerge/>
            <w:tcBorders>
              <w:bottom w:val="single" w:sz="12" w:space="0" w:color="auto"/>
            </w:tcBorders>
          </w:tcPr>
          <w:p w14:paraId="1AE6CF73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FC2E08B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2C852105" w14:textId="77777777" w:rsidTr="006D7C1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top w:val="single" w:sz="12" w:space="0" w:color="auto"/>
              <w:left w:val="single" w:sz="12" w:space="0" w:color="auto"/>
            </w:tcBorders>
          </w:tcPr>
          <w:p w14:paraId="4050B4A1" w14:textId="0438A41F" w:rsidR="69351210" w:rsidRPr="0009031E" w:rsidRDefault="69351210" w:rsidP="00E4639A">
            <w:r w:rsidRPr="0009031E">
              <w:rPr>
                <w:rFonts w:ascii="Lato" w:eastAsia="Lato" w:hAnsi="Lato" w:cs="Lato"/>
                <w:sz w:val="18"/>
                <w:szCs w:val="18"/>
              </w:rPr>
              <w:lastRenderedPageBreak/>
              <w:t>Bilet rodzinny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</w:tcBorders>
            <w:vAlign w:val="center"/>
          </w:tcPr>
          <w:p w14:paraId="59F08863" w14:textId="743C6886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270 zł</w:t>
            </w:r>
          </w:p>
        </w:tc>
        <w:tc>
          <w:tcPr>
            <w:tcW w:w="12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38C849" w14:textId="1674C3FC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306 zł</w:t>
            </w:r>
          </w:p>
        </w:tc>
      </w:tr>
      <w:tr w:rsidR="69351210" w:rsidRPr="0009031E" w14:paraId="07745242" w14:textId="77777777" w:rsidTr="006D7C13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left w:val="single" w:sz="12" w:space="0" w:color="auto"/>
              <w:bottom w:val="single" w:sz="12" w:space="0" w:color="auto"/>
            </w:tcBorders>
          </w:tcPr>
          <w:p w14:paraId="417AF2F2" w14:textId="5CA5670D" w:rsidR="69351210" w:rsidRPr="0009031E" w:rsidRDefault="7977E091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Przysługuje rodzinie złożonej z 2 osób dorosłych i 2 dzieci w wieku </w:t>
            </w:r>
            <w:r w:rsidRPr="0009031E">
              <w:rPr>
                <w:rFonts w:ascii="Lato" w:eastAsia="Lato" w:hAnsi="Lato" w:cs="Lato"/>
                <w:b w:val="0"/>
                <w:bCs w:val="0"/>
                <w:sz w:val="18"/>
                <w:szCs w:val="18"/>
              </w:rPr>
              <w:t>powyżej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 4</w:t>
            </w:r>
            <w:r w:rsidRPr="0009031E">
              <w:rPr>
                <w:rFonts w:ascii="Lato" w:eastAsia="Lato" w:hAnsi="Lato" w:cs="Lato"/>
                <w:b w:val="0"/>
                <w:bCs w:val="0"/>
                <w:sz w:val="18"/>
                <w:szCs w:val="18"/>
              </w:rPr>
              <w:t xml:space="preserve"> roku życia do 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ukończenia 16 roku życia po okazaniu ważnego dokumentu tożsamości ze zdjęciem, potwierdzającego datę urodzenia. </w:t>
            </w:r>
          </w:p>
          <w:p w14:paraId="75E7458B" w14:textId="1B0CF3C3" w:rsidR="69351210" w:rsidRPr="0009031E" w:rsidRDefault="7977E091" w:rsidP="7977E091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Pobyt w Tężni Solankowej jest możliwy tylko w dniu zwiedzania Trasy Turystycznej.</w:t>
            </w:r>
          </w:p>
        </w:tc>
        <w:tc>
          <w:tcPr>
            <w:tcW w:w="1256" w:type="dxa"/>
            <w:vMerge/>
            <w:tcBorders>
              <w:bottom w:val="single" w:sz="12" w:space="0" w:color="auto"/>
            </w:tcBorders>
            <w:vAlign w:val="center"/>
          </w:tcPr>
          <w:p w14:paraId="203A904C" w14:textId="77777777" w:rsidR="002D1CDE" w:rsidRPr="0009031E" w:rsidRDefault="002D1CDE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F42701" w14:textId="77777777" w:rsidR="002D1CDE" w:rsidRPr="0009031E" w:rsidRDefault="002D1CDE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19AD0DE4" w14:textId="77777777" w:rsidTr="006D7C1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top w:val="single" w:sz="12" w:space="0" w:color="auto"/>
              <w:left w:val="single" w:sz="12" w:space="0" w:color="auto"/>
            </w:tcBorders>
          </w:tcPr>
          <w:p w14:paraId="725E567A" w14:textId="7AEEA84B" w:rsidR="69351210" w:rsidRPr="0009031E" w:rsidRDefault="69351210" w:rsidP="00E4639A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rodzinny kontrolny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</w:tcBorders>
            <w:vAlign w:val="center"/>
          </w:tcPr>
          <w:p w14:paraId="1CA9D625" w14:textId="5EB410D6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  <w:tc>
          <w:tcPr>
            <w:tcW w:w="12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74325D" w14:textId="4F6C6509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</w:tr>
      <w:tr w:rsidR="69351210" w:rsidRPr="0009031E" w14:paraId="261D0772" w14:textId="77777777" w:rsidTr="006D7C1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left w:val="single" w:sz="12" w:space="0" w:color="auto"/>
              <w:bottom w:val="single" w:sz="12" w:space="0" w:color="auto"/>
            </w:tcBorders>
          </w:tcPr>
          <w:p w14:paraId="2FCE15B1" w14:textId="7368B3FB" w:rsidR="69351210" w:rsidRPr="0009031E" w:rsidRDefault="7977E091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W przypadku zakupu Biletu rodzinnego, Kupujący jest zobowiązany do pobrania</w:t>
            </w:r>
            <w:r w:rsidRPr="0009031E">
              <w:rPr>
                <w:rFonts w:ascii="Lato" w:eastAsia="Lato" w:hAnsi="Lato" w:cs="Lato"/>
                <w:b w:val="0"/>
                <w:bCs w:val="0"/>
                <w:sz w:val="18"/>
                <w:szCs w:val="18"/>
              </w:rPr>
              <w:t xml:space="preserve"> 3 biletów kontrolnych do celów ewidencyjnych. </w:t>
            </w:r>
          </w:p>
          <w:p w14:paraId="519B9A51" w14:textId="2139FCC3" w:rsidR="69351210" w:rsidRPr="0009031E" w:rsidRDefault="7977E091" w:rsidP="7977E091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Pobyt w Tężni Solankowej jest możliwy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</w:rPr>
              <w:t xml:space="preserve"> 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tylko w dniu zwiedzania Trasy Turystycznej.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1256" w:type="dxa"/>
            <w:vMerge/>
            <w:tcBorders>
              <w:bottom w:val="single" w:sz="12" w:space="0" w:color="auto"/>
            </w:tcBorders>
            <w:vAlign w:val="center"/>
          </w:tcPr>
          <w:p w14:paraId="01A52086" w14:textId="77777777" w:rsidR="002D1CDE" w:rsidRPr="0009031E" w:rsidRDefault="002D1CDE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3FA0EE" w14:textId="77777777" w:rsidR="002D1CDE" w:rsidRPr="0009031E" w:rsidRDefault="002D1CDE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443E58F7" w14:textId="77777777" w:rsidTr="006D7C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top w:val="single" w:sz="12" w:space="0" w:color="auto"/>
              <w:left w:val="single" w:sz="12" w:space="0" w:color="auto"/>
            </w:tcBorders>
          </w:tcPr>
          <w:p w14:paraId="1587BF36" w14:textId="735888C4" w:rsidR="69351210" w:rsidRPr="0009031E" w:rsidRDefault="69351210" w:rsidP="00E4639A"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kontrolny dla dzieci do 4 r. ż.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</w:tcBorders>
            <w:vAlign w:val="center"/>
          </w:tcPr>
          <w:p w14:paraId="6C87D790" w14:textId="3F95873F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  <w:tc>
          <w:tcPr>
            <w:tcW w:w="12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123DA5" w14:textId="6A2C545A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</w:tr>
      <w:tr w:rsidR="69351210" w:rsidRPr="0009031E" w14:paraId="6D421E1E" w14:textId="77777777" w:rsidTr="006D7C1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left w:val="single" w:sz="12" w:space="0" w:color="auto"/>
              <w:bottom w:val="single" w:sz="12" w:space="0" w:color="auto"/>
            </w:tcBorders>
          </w:tcPr>
          <w:p w14:paraId="203E34B5" w14:textId="3021B724" w:rsidR="69351210" w:rsidRPr="0009031E" w:rsidRDefault="7977E091" w:rsidP="00E4639A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 xml:space="preserve"> Przysługuje dzieciom, które nie ukończyły 4 roku życia. </w:t>
            </w:r>
          </w:p>
          <w:p w14:paraId="076705B6" w14:textId="01FF9CA7" w:rsidR="69351210" w:rsidRPr="0009031E" w:rsidRDefault="7977E091" w:rsidP="7977E091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Pobyt w Tężni Solankowej jest możliwy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</w:rPr>
              <w:t xml:space="preserve"> 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tylko w dniu zwiedzania Trasy Turystycznej.</w:t>
            </w:r>
          </w:p>
        </w:tc>
        <w:tc>
          <w:tcPr>
            <w:tcW w:w="1256" w:type="dxa"/>
            <w:vMerge/>
            <w:tcBorders>
              <w:bottom w:val="single" w:sz="12" w:space="0" w:color="auto"/>
            </w:tcBorders>
          </w:tcPr>
          <w:p w14:paraId="0866EDE6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BC8E020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801582" w14:textId="77777777" w:rsidR="00390EFB" w:rsidRPr="0009031E" w:rsidRDefault="00390EFB" w:rsidP="00E4639A">
      <w:pPr>
        <w:pStyle w:val="Nagwek5"/>
        <w:rPr>
          <w:rFonts w:eastAsia="Lato" w:cs="Lato"/>
          <w:b w:val="0"/>
          <w:bCs w:val="0"/>
        </w:rPr>
      </w:pPr>
    </w:p>
    <w:p w14:paraId="28AB624B" w14:textId="5FA54CCC" w:rsidR="00B55E9B" w:rsidRPr="0009031E" w:rsidRDefault="69351210" w:rsidP="00E4639A">
      <w:pPr>
        <w:pStyle w:val="Nagwek5"/>
        <w:rPr>
          <w:rFonts w:eastAsia="Lato" w:cs="Lato"/>
        </w:rPr>
      </w:pPr>
      <w:r w:rsidRPr="0009031E">
        <w:rPr>
          <w:rFonts w:eastAsia="Lato" w:cs="Lato"/>
        </w:rPr>
        <w:t>TRASA TURYSTYCZNA ORAZ PODZIEMNA EKSPOZYCJA „MUZEUM ŻUP KRAKOWSKICH WIELICZKA” Z TĘŻNIĄ SOLANKOWĄ – zwiedzanie trasy w języku obcym dla turystów indywidualnych oraz pobyt w tężni</w:t>
      </w:r>
    </w:p>
    <w:p w14:paraId="50274D78" w14:textId="77777777" w:rsidR="006D7C13" w:rsidRPr="0009031E" w:rsidRDefault="006D7C13" w:rsidP="006D7C13">
      <w:pPr>
        <w:rPr>
          <w:sz w:val="8"/>
          <w:szCs w:val="8"/>
        </w:rPr>
      </w:pPr>
    </w:p>
    <w:tbl>
      <w:tblPr>
        <w:tblStyle w:val="Tabelasiatki1jasna"/>
        <w:tblW w:w="0" w:type="auto"/>
        <w:tblLayout w:type="fixed"/>
        <w:tblLook w:val="06A0" w:firstRow="1" w:lastRow="0" w:firstColumn="1" w:lastColumn="0" w:noHBand="1" w:noVBand="1"/>
      </w:tblPr>
      <w:tblGrid>
        <w:gridCol w:w="6510"/>
        <w:gridCol w:w="1275"/>
        <w:gridCol w:w="1275"/>
      </w:tblGrid>
      <w:tr w:rsidR="69351210" w:rsidRPr="0009031E" w14:paraId="749FD5F2" w14:textId="77777777" w:rsidTr="006D7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43799" w14:textId="63A0A4C8" w:rsidR="69351210" w:rsidRPr="0009031E" w:rsidRDefault="69351210" w:rsidP="006D7C13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09031E">
              <w:rPr>
                <w:rFonts w:ascii="Lato" w:eastAsia="Lato" w:hAnsi="Lato" w:cs="Lato"/>
                <w:sz w:val="20"/>
                <w:szCs w:val="20"/>
              </w:rPr>
              <w:t>Okres obowiązywania: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6E3F00" w14:textId="19B19E7A" w:rsidR="69351210" w:rsidRPr="0009031E" w:rsidRDefault="69351210" w:rsidP="006D7C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6"/>
                <w:szCs w:val="16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>Sezon niski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570EB" w14:textId="45C66D27" w:rsidR="69351210" w:rsidRPr="0009031E" w:rsidRDefault="69351210" w:rsidP="006D7C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6"/>
                <w:szCs w:val="16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>Sezon wysoki</w:t>
            </w:r>
          </w:p>
        </w:tc>
      </w:tr>
      <w:tr w:rsidR="69351210" w:rsidRPr="0009031E" w14:paraId="4A05A2FA" w14:textId="77777777" w:rsidTr="006D7C1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ABF878" w14:textId="430EA3B0" w:rsidR="69351210" w:rsidRPr="0009031E" w:rsidRDefault="69351210" w:rsidP="00E4639A">
            <w:r w:rsidRPr="0009031E">
              <w:rPr>
                <w:rFonts w:ascii="Lato" w:eastAsia="Lato" w:hAnsi="Lato" w:cs="Lato"/>
                <w:sz w:val="18"/>
                <w:szCs w:val="18"/>
              </w:rPr>
              <w:t>Bilet normalny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C8FE" w14:textId="7462FA15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127 zł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606FF" w14:textId="0E5E6657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139 zł</w:t>
            </w:r>
          </w:p>
        </w:tc>
      </w:tr>
      <w:tr w:rsidR="69351210" w:rsidRPr="0009031E" w14:paraId="60FE09BD" w14:textId="77777777" w:rsidTr="006D7C13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E41917" w14:textId="4285FFC8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Pobyt w Tężni Solankowej jest możliwy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</w:rPr>
              <w:t xml:space="preserve"> 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tylko w dniu zwiedzania Trasy Turystycznej.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46677" w14:textId="77777777" w:rsidR="002D1CDE" w:rsidRPr="0009031E" w:rsidRDefault="002D1CDE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F4C93" w14:textId="77777777" w:rsidR="002D1CDE" w:rsidRPr="0009031E" w:rsidRDefault="002D1CDE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617E4E97" w14:textId="77777777" w:rsidTr="006D7C1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62332E" w14:textId="3724F604" w:rsidR="69351210" w:rsidRPr="0009031E" w:rsidRDefault="69351210" w:rsidP="00E4639A">
            <w:pPr>
              <w:rPr>
                <w:rFonts w:ascii="Lato" w:eastAsia="Lato" w:hAnsi="Lato" w:cs="Lato"/>
                <w:color w:val="000000" w:themeColor="text1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color w:val="000000" w:themeColor="text1"/>
                <w:sz w:val="17"/>
                <w:szCs w:val="17"/>
              </w:rPr>
              <w:t>Bilet ulgowy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4536" w14:textId="2B55BD99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107 zł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45F93" w14:textId="52B4D668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117 zł</w:t>
            </w:r>
          </w:p>
        </w:tc>
      </w:tr>
      <w:tr w:rsidR="69351210" w:rsidRPr="0009031E" w14:paraId="49016391" w14:textId="77777777" w:rsidTr="006D7C13">
        <w:trPr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7F0256" w14:textId="2D6B98A3" w:rsidR="69351210" w:rsidRPr="0009031E" w:rsidRDefault="7977E091" w:rsidP="00E4639A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Przysługuje dzieciom powyżej 4-go roku życia oraz młodzieży do ukończenia 19 roku życia</w:t>
            </w:r>
            <w:r w:rsidRPr="0009031E">
              <w:rPr>
                <w:rFonts w:ascii="Lato" w:eastAsia="Lato" w:hAnsi="Lato" w:cs="Lato"/>
                <w:b w:val="0"/>
                <w:bCs w:val="0"/>
                <w:sz w:val="17"/>
                <w:szCs w:val="17"/>
              </w:rPr>
              <w:t xml:space="preserve"> po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 xml:space="preserve"> okazaniu ważnego dokumentu tożsamości ze zdjęciem, potwierdzającego datę urodzenia, przysługuje studentom do 26-go roku życia po okazaniu ważnej legitymacji studenckiej oraz osobom w wieku powyżej 65-go roku życia po okazaniu ważnego dokumentu tożsamości ze zdjęciem, potwierdzającego datę urodzenia. </w:t>
            </w:r>
          </w:p>
          <w:p w14:paraId="6E1F3B96" w14:textId="33697BD7" w:rsidR="69351210" w:rsidRPr="0009031E" w:rsidRDefault="7977E091" w:rsidP="7977E091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Pobyt w Tężni Solankowej jest możliwy tylko w dniu zwiedzania Trasy Turystycznej.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83EEF7" w14:textId="77777777" w:rsidR="002D1CDE" w:rsidRPr="0009031E" w:rsidRDefault="002D1CDE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1814C" w14:textId="77777777" w:rsidR="002D1CDE" w:rsidRPr="0009031E" w:rsidRDefault="002D1CDE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14908B7A" w14:textId="77777777" w:rsidTr="006D7C1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9D91D1" w14:textId="300ACFAB" w:rsidR="69351210" w:rsidRPr="0009031E" w:rsidRDefault="69351210" w:rsidP="00E4639A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ulgowy dla osób z niepełnosprawnościami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5338" w14:textId="37EC4459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107 zł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A933D" w14:textId="656D34E3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117 zł</w:t>
            </w:r>
          </w:p>
        </w:tc>
      </w:tr>
      <w:tr w:rsidR="69351210" w:rsidRPr="0009031E" w14:paraId="4399283C" w14:textId="77777777" w:rsidTr="006D7C13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3AB3EB" w14:textId="0FA3042F" w:rsidR="69351210" w:rsidRPr="0009031E" w:rsidRDefault="7977E091" w:rsidP="00E4639A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Przysługuje osobom z niepełnosprawnością po okazaniu ważnego dokumentu potwierdzającego niepełnosprawność. Przysługuje opiekunowi osoby z niepełnosprawnością (jeden opiekun dla jednej osoby z niepełnosprawnością). Zarówno osoba z niepełnosprawnością jak i jej opiekun dokonuje zakupu oddzielnego biletu ulgowego.</w:t>
            </w:r>
          </w:p>
          <w:p w14:paraId="07EA6D1C" w14:textId="0CC12D19" w:rsidR="69351210" w:rsidRPr="0009031E" w:rsidRDefault="7977E091" w:rsidP="7977E091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 xml:space="preserve"> Pobyt w Tężni Solankowej jest możliwy tylko w dniu zwiedzania Trasy Turystycznej.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C4F180" w14:textId="77777777" w:rsidR="002D1CDE" w:rsidRPr="0009031E" w:rsidRDefault="002D1CDE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D856A" w14:textId="77777777" w:rsidR="002D1CDE" w:rsidRPr="0009031E" w:rsidRDefault="002D1CDE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242D65E7" w14:textId="77777777" w:rsidTr="006D7C1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3DF9A4" w14:textId="587178BF" w:rsidR="69351210" w:rsidRPr="0009031E" w:rsidRDefault="69351210" w:rsidP="00E4639A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rodzinny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A6FD" w14:textId="52AB94EB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382 zł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3EA0C" w14:textId="5417F847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418 zł</w:t>
            </w:r>
          </w:p>
        </w:tc>
      </w:tr>
      <w:tr w:rsidR="69351210" w:rsidRPr="0009031E" w14:paraId="07BAF3C1" w14:textId="77777777" w:rsidTr="006D7C13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BA2D31" w14:textId="161B58CE" w:rsidR="69351210" w:rsidRPr="0009031E" w:rsidRDefault="7977E091" w:rsidP="00E4639A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 xml:space="preserve">Przysługuje rodzinie złożonej z 2 osób dorosłych i 2 dzieci w wieku </w:t>
            </w:r>
            <w:r w:rsidRPr="0009031E">
              <w:rPr>
                <w:rFonts w:ascii="Lato" w:eastAsia="Lato" w:hAnsi="Lato" w:cs="Lato"/>
                <w:b w:val="0"/>
                <w:bCs w:val="0"/>
                <w:sz w:val="17"/>
                <w:szCs w:val="17"/>
              </w:rPr>
              <w:t>powyżej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 xml:space="preserve"> 4</w:t>
            </w:r>
            <w:r w:rsidRPr="0009031E">
              <w:rPr>
                <w:rFonts w:ascii="Lato" w:eastAsia="Lato" w:hAnsi="Lato" w:cs="Lato"/>
                <w:b w:val="0"/>
                <w:bCs w:val="0"/>
                <w:sz w:val="17"/>
                <w:szCs w:val="17"/>
              </w:rPr>
              <w:t xml:space="preserve"> roku życia do ukończenia 16 roku życia po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 xml:space="preserve"> okazaniu ważnego dokumentu tożsamości ze zdjęciem, potwierdzającego datę urodzenia. </w:t>
            </w:r>
          </w:p>
          <w:p w14:paraId="1B775C7A" w14:textId="4C3EC8DC" w:rsidR="69351210" w:rsidRPr="0009031E" w:rsidRDefault="7977E091" w:rsidP="7977E091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Pobyt w Tężni Solankowej jest możliwy tylko w dniu zwiedzania Trasy Turystycznej.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4A4309" w14:textId="77777777" w:rsidR="002D1CDE" w:rsidRPr="0009031E" w:rsidRDefault="002D1CDE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11DDF" w14:textId="77777777" w:rsidR="002D1CDE" w:rsidRPr="0009031E" w:rsidRDefault="002D1CDE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19F1E275" w14:textId="77777777" w:rsidTr="006D7C1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A40BC8" w14:textId="3ECFC737" w:rsidR="69351210" w:rsidRPr="0009031E" w:rsidRDefault="69351210" w:rsidP="00E4639A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rodzinny kontrolny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0B91" w14:textId="1B408D05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37048" w14:textId="39B53008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</w:tr>
      <w:tr w:rsidR="69351210" w:rsidRPr="0009031E" w14:paraId="3E28CF41" w14:textId="77777777" w:rsidTr="006D7C13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C657A7" w14:textId="18B56576" w:rsidR="69351210" w:rsidRPr="0009031E" w:rsidRDefault="7977E091" w:rsidP="00E4639A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W przypadku zakupu Biletu rodzinnego, Kupujący jest zobowiązany do pobrania</w:t>
            </w:r>
            <w:r w:rsidRPr="0009031E">
              <w:rPr>
                <w:rFonts w:ascii="Lato" w:eastAsia="Lato" w:hAnsi="Lato" w:cs="Lato"/>
                <w:b w:val="0"/>
                <w:bCs w:val="0"/>
                <w:sz w:val="17"/>
                <w:szCs w:val="17"/>
              </w:rPr>
              <w:t xml:space="preserve"> 3 biletów kontrolnych do celów ewidencyjnych.</w:t>
            </w:r>
          </w:p>
          <w:p w14:paraId="6C7D50A1" w14:textId="38212BEB" w:rsidR="69351210" w:rsidRPr="0009031E" w:rsidRDefault="7977E091" w:rsidP="7977E091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Pobyt w Tężni Solankowej jest możliwy tylko w dniu zwiedzania Trasy Turystycznej.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6E2DAC" w14:textId="77777777" w:rsidR="002D1CDE" w:rsidRPr="0009031E" w:rsidRDefault="002D1CDE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62AE1" w14:textId="77777777" w:rsidR="002D1CDE" w:rsidRPr="0009031E" w:rsidRDefault="002D1CDE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7C3446B7" w14:textId="77777777" w:rsidTr="006D7C1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50EB0" w14:textId="1DDFB1F6" w:rsidR="69351210" w:rsidRPr="0009031E" w:rsidRDefault="69351210" w:rsidP="00E4639A"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kontrolny dla dzieci do 4 r. ż.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02AA" w14:textId="6DFB80DA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6A6CF" w14:textId="3B3B1190" w:rsidR="69351210" w:rsidRPr="0009031E" w:rsidRDefault="69351210" w:rsidP="006D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</w:tr>
      <w:tr w:rsidR="69351210" w:rsidRPr="0009031E" w14:paraId="4955F017" w14:textId="77777777" w:rsidTr="006D7C1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59FDBE" w14:textId="34C63C61" w:rsidR="69351210" w:rsidRPr="0009031E" w:rsidRDefault="7977E091" w:rsidP="7977E091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 xml:space="preserve">Przysługuje dzieciom, które nie ukończyły 4 roku życia. </w:t>
            </w:r>
          </w:p>
          <w:p w14:paraId="7DF106C9" w14:textId="4E26C4C0" w:rsidR="69351210" w:rsidRPr="0009031E" w:rsidRDefault="7977E091" w:rsidP="69351210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Pobyt w Tężni Solankowej jest możliwy tylko w dniu zwiedzania Trasy Turystycznej.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555EC6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E727FD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54D429" w14:textId="77777777" w:rsidR="000D328D" w:rsidRPr="0009031E" w:rsidRDefault="000D328D" w:rsidP="00E4639A">
      <w:pPr>
        <w:pStyle w:val="Nagwek5"/>
        <w:rPr>
          <w:rFonts w:eastAsia="Lato" w:cs="Lato"/>
        </w:rPr>
      </w:pPr>
    </w:p>
    <w:p w14:paraId="130F07DD" w14:textId="77777777" w:rsidR="000D328D" w:rsidRPr="0009031E" w:rsidRDefault="000D328D" w:rsidP="000D328D"/>
    <w:p w14:paraId="15952F94" w14:textId="13DB0B7F" w:rsidR="00B55E9B" w:rsidRPr="0009031E" w:rsidRDefault="69351210" w:rsidP="00E4639A">
      <w:pPr>
        <w:pStyle w:val="Nagwek5"/>
        <w:rPr>
          <w:rFonts w:eastAsia="Lato" w:cs="Lato"/>
        </w:rPr>
      </w:pPr>
      <w:r w:rsidRPr="0009031E">
        <w:rPr>
          <w:rFonts w:eastAsia="Lato" w:cs="Lato"/>
        </w:rPr>
        <w:lastRenderedPageBreak/>
        <w:t>TRASA TURYSTYCZNA ORAZ PODZIEMNA EKSPOZYCJA „MUZEUM ŻUP KRAKOWSKICH WIELICZKA” – zwiedzanie w języku polskim dla grup zorganizowanych</w:t>
      </w:r>
    </w:p>
    <w:p w14:paraId="1E0DB1E2" w14:textId="77777777" w:rsidR="000D328D" w:rsidRPr="0009031E" w:rsidRDefault="000D328D" w:rsidP="000D328D">
      <w:pPr>
        <w:rPr>
          <w:sz w:val="2"/>
          <w:szCs w:val="2"/>
        </w:rPr>
      </w:pPr>
    </w:p>
    <w:tbl>
      <w:tblPr>
        <w:tblStyle w:val="Tabelasiatki1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420"/>
        <w:gridCol w:w="1261"/>
        <w:gridCol w:w="1379"/>
      </w:tblGrid>
      <w:tr w:rsidR="69351210" w:rsidRPr="0009031E" w14:paraId="5C081FB2" w14:textId="77777777" w:rsidTr="001A5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C97DC0" w14:textId="6E23FFF1" w:rsidR="69351210" w:rsidRPr="0009031E" w:rsidRDefault="69351210" w:rsidP="001B594F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09031E">
              <w:rPr>
                <w:rFonts w:ascii="Lato" w:eastAsia="Lato" w:hAnsi="Lato" w:cs="Lato"/>
                <w:sz w:val="20"/>
                <w:szCs w:val="20"/>
              </w:rPr>
              <w:t>Okres obowiązywania: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F3B85" w14:textId="070B0816" w:rsidR="69351210" w:rsidRPr="0009031E" w:rsidRDefault="69351210" w:rsidP="001A5A90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/>
                <w:sz w:val="18"/>
                <w:szCs w:val="18"/>
              </w:rPr>
            </w:pPr>
            <w:r w:rsidRPr="0009031E">
              <w:rPr>
                <w:rFonts w:ascii="Lato" w:eastAsia="Lato" w:hAnsi="Lato"/>
                <w:sz w:val="18"/>
                <w:szCs w:val="18"/>
              </w:rPr>
              <w:t>Sezon niski</w:t>
            </w:r>
          </w:p>
          <w:p w14:paraId="77F03CA9" w14:textId="388CAD38" w:rsidR="69351210" w:rsidRPr="0009031E" w:rsidRDefault="69351210" w:rsidP="001A5A90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/>
                <w:sz w:val="14"/>
                <w:szCs w:val="14"/>
              </w:rPr>
            </w:pPr>
            <w:r w:rsidRPr="0009031E">
              <w:rPr>
                <w:rFonts w:ascii="Lato" w:eastAsia="Lato" w:hAnsi="Lato"/>
                <w:sz w:val="14"/>
                <w:szCs w:val="14"/>
              </w:rPr>
              <w:t>(cena za bilet dla jednej osoby wchodzącej w skład grupy)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3BB95" w14:textId="4094799D" w:rsidR="69351210" w:rsidRPr="0009031E" w:rsidRDefault="69351210" w:rsidP="001A5A90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/>
                <w:sz w:val="18"/>
                <w:szCs w:val="18"/>
              </w:rPr>
            </w:pPr>
            <w:r w:rsidRPr="0009031E">
              <w:rPr>
                <w:rFonts w:ascii="Lato" w:eastAsia="Lato" w:hAnsi="Lato"/>
                <w:sz w:val="18"/>
                <w:szCs w:val="18"/>
              </w:rPr>
              <w:t>Sezon wysoki</w:t>
            </w:r>
          </w:p>
          <w:p w14:paraId="54A1444F" w14:textId="434E5258" w:rsidR="69351210" w:rsidRPr="0009031E" w:rsidRDefault="69351210" w:rsidP="001A5A90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/>
                <w:sz w:val="14"/>
                <w:szCs w:val="14"/>
              </w:rPr>
            </w:pPr>
            <w:r w:rsidRPr="0009031E">
              <w:rPr>
                <w:rFonts w:ascii="Lato" w:eastAsia="Lato" w:hAnsi="Lato"/>
                <w:sz w:val="14"/>
                <w:szCs w:val="14"/>
              </w:rPr>
              <w:t>(cena za bilet dla jednej osoby wchodzącej w skład grupy)</w:t>
            </w:r>
          </w:p>
        </w:tc>
      </w:tr>
      <w:tr w:rsidR="69351210" w:rsidRPr="0009031E" w14:paraId="0A691E4D" w14:textId="77777777" w:rsidTr="001B594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28C86C" w14:textId="06FB3EA3" w:rsidR="69351210" w:rsidRPr="0009031E" w:rsidRDefault="69351210" w:rsidP="00E4639A">
            <w:pPr>
              <w:rPr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Bilet normalny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7336A8" w14:textId="251B5818" w:rsidR="69351210" w:rsidRPr="0009031E" w:rsidRDefault="69351210" w:rsidP="001B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86 zł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F3382" w14:textId="1567B722" w:rsidR="69351210" w:rsidRPr="0009031E" w:rsidRDefault="69351210" w:rsidP="001B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98 zł</w:t>
            </w:r>
          </w:p>
        </w:tc>
      </w:tr>
      <w:tr w:rsidR="69351210" w:rsidRPr="0009031E" w14:paraId="6013806D" w14:textId="77777777" w:rsidTr="006B57D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  <w:tcBorders>
              <w:top w:val="single" w:sz="12" w:space="0" w:color="auto"/>
              <w:left w:val="single" w:sz="12" w:space="0" w:color="auto"/>
            </w:tcBorders>
          </w:tcPr>
          <w:p w14:paraId="50672572" w14:textId="64FB5F7C" w:rsidR="69351210" w:rsidRPr="0009031E" w:rsidRDefault="69351210" w:rsidP="00E4639A">
            <w:pPr>
              <w:rPr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ulgowy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</w:tcBorders>
            <w:vAlign w:val="center"/>
          </w:tcPr>
          <w:p w14:paraId="0F825FF4" w14:textId="33F0BE3F" w:rsidR="69351210" w:rsidRPr="0009031E" w:rsidRDefault="69351210" w:rsidP="001B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68 zł</w:t>
            </w:r>
          </w:p>
        </w:tc>
        <w:tc>
          <w:tcPr>
            <w:tcW w:w="13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7AD149" w14:textId="2FD150DC" w:rsidR="69351210" w:rsidRPr="0009031E" w:rsidRDefault="69351210" w:rsidP="001B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78 zł</w:t>
            </w:r>
          </w:p>
        </w:tc>
      </w:tr>
      <w:tr w:rsidR="69351210" w:rsidRPr="0009031E" w14:paraId="4D02634F" w14:textId="77777777" w:rsidTr="00F47018">
        <w:trPr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  <w:tcBorders>
              <w:left w:val="single" w:sz="12" w:space="0" w:color="auto"/>
              <w:bottom w:val="single" w:sz="12" w:space="0" w:color="auto"/>
            </w:tcBorders>
          </w:tcPr>
          <w:p w14:paraId="6924F858" w14:textId="6534C5AE" w:rsidR="69351210" w:rsidRPr="0009031E" w:rsidRDefault="69351210" w:rsidP="00E4639A">
            <w:pPr>
              <w:rPr>
                <w:b w:val="0"/>
                <w:bCs w:val="0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Przysługuje dzieciom powyżej 4-go roku życia oraz młodzieży do ukończenia 19 roku życia</w:t>
            </w:r>
            <w:r w:rsidRPr="0009031E">
              <w:rPr>
                <w:rFonts w:ascii="Lato" w:eastAsia="Lato" w:hAnsi="Lato" w:cs="Lato"/>
                <w:b w:val="0"/>
                <w:bCs w:val="0"/>
                <w:sz w:val="17"/>
                <w:szCs w:val="17"/>
              </w:rPr>
              <w:t xml:space="preserve"> po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 xml:space="preserve"> okazaniu ważnego dokumentu tożsamości ze zdjęciem, potwierdzającego datę urodzenia, przysługuje studentom do 26-go roku życia po okazaniu ważnej legitymacji studenckiej oraz osobom w wieku powyżej 65-go roku życia po okazaniu ważnego dokumentu tożsamości ze zdjęciem, potwierdzającego datę urodzenia.</w:t>
            </w:r>
          </w:p>
        </w:tc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14:paraId="53AE7C1B" w14:textId="77777777" w:rsidR="002D1CDE" w:rsidRPr="0009031E" w:rsidRDefault="002D1CDE" w:rsidP="001B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C7A40B" w14:textId="77777777" w:rsidR="002D1CDE" w:rsidRPr="0009031E" w:rsidRDefault="002D1CDE" w:rsidP="001B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051FF551" w14:textId="77777777" w:rsidTr="006B57DB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  <w:tcBorders>
              <w:top w:val="single" w:sz="12" w:space="0" w:color="auto"/>
              <w:left w:val="single" w:sz="12" w:space="0" w:color="auto"/>
            </w:tcBorders>
          </w:tcPr>
          <w:p w14:paraId="7CEAF390" w14:textId="07E43A3D" w:rsidR="69351210" w:rsidRPr="0009031E" w:rsidRDefault="69351210" w:rsidP="00E4639A">
            <w:pPr>
              <w:rPr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ulgowy dla osób z niepełnosprawnościami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</w:tcBorders>
            <w:vAlign w:val="center"/>
          </w:tcPr>
          <w:p w14:paraId="169867F0" w14:textId="2F77C990" w:rsidR="69351210" w:rsidRPr="0009031E" w:rsidRDefault="69351210" w:rsidP="001B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68 zł</w:t>
            </w:r>
          </w:p>
        </w:tc>
        <w:tc>
          <w:tcPr>
            <w:tcW w:w="13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50D3C1" w14:textId="63BF92B7" w:rsidR="69351210" w:rsidRPr="0009031E" w:rsidRDefault="69351210" w:rsidP="001B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78 zł</w:t>
            </w:r>
          </w:p>
        </w:tc>
      </w:tr>
      <w:tr w:rsidR="69351210" w:rsidRPr="0009031E" w14:paraId="6A36C044" w14:textId="77777777" w:rsidTr="00F47018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  <w:tcBorders>
              <w:left w:val="single" w:sz="12" w:space="0" w:color="auto"/>
              <w:bottom w:val="single" w:sz="12" w:space="0" w:color="auto"/>
            </w:tcBorders>
          </w:tcPr>
          <w:p w14:paraId="220E573F" w14:textId="36058CCB" w:rsidR="69351210" w:rsidRPr="0009031E" w:rsidRDefault="69351210" w:rsidP="00E4639A">
            <w:pPr>
              <w:rPr>
                <w:b w:val="0"/>
                <w:bCs w:val="0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Przysługuje osobom z niepełnosprawnością po okazaniu ważnego dokumentu potwierdzającego niepełnosprawność. Przysługuje opiekunowi osoby z niepełnosprawnością (jeden opiekun dla jednej osoby z niepełnosprawnością). Zarówno osoba z niepełnosprawnością jak i jej opiekun dokonuje zakupu oddzielnego biletu ulgowego.</w:t>
            </w:r>
          </w:p>
        </w:tc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14:paraId="7A7DCC35" w14:textId="77777777" w:rsidR="002D1CDE" w:rsidRPr="0009031E" w:rsidRDefault="002D1CDE" w:rsidP="001B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9CDD66" w14:textId="77777777" w:rsidR="002D1CDE" w:rsidRPr="0009031E" w:rsidRDefault="002D1CDE" w:rsidP="001B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30C7EEC0" w14:textId="77777777" w:rsidTr="006B57DB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  <w:tcBorders>
              <w:top w:val="single" w:sz="12" w:space="0" w:color="auto"/>
              <w:left w:val="single" w:sz="12" w:space="0" w:color="auto"/>
            </w:tcBorders>
          </w:tcPr>
          <w:p w14:paraId="0B1FF71A" w14:textId="2E39A759" w:rsidR="69351210" w:rsidRPr="0009031E" w:rsidRDefault="69351210" w:rsidP="00E4639A">
            <w:pPr>
              <w:rPr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kontrolny dla dzieci do 4 r. ż.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</w:tcBorders>
            <w:vAlign w:val="center"/>
          </w:tcPr>
          <w:p w14:paraId="3FF274CC" w14:textId="28328B34" w:rsidR="69351210" w:rsidRPr="0009031E" w:rsidRDefault="69351210" w:rsidP="001B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  <w:tc>
          <w:tcPr>
            <w:tcW w:w="13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786257" w14:textId="1D52DDB4" w:rsidR="69351210" w:rsidRPr="0009031E" w:rsidRDefault="69351210" w:rsidP="001B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</w:tr>
      <w:tr w:rsidR="69351210" w:rsidRPr="0009031E" w14:paraId="29AE63E7" w14:textId="77777777" w:rsidTr="006B57DB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  <w:tcBorders>
              <w:left w:val="single" w:sz="12" w:space="0" w:color="auto"/>
              <w:bottom w:val="single" w:sz="12" w:space="0" w:color="auto"/>
            </w:tcBorders>
          </w:tcPr>
          <w:p w14:paraId="6C31D274" w14:textId="2E9D5D31" w:rsidR="69351210" w:rsidRPr="0009031E" w:rsidRDefault="69351210" w:rsidP="00E4639A">
            <w:pPr>
              <w:rPr>
                <w:b w:val="0"/>
                <w:bCs w:val="0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Przysługuje dzieciom, które nie ukończyły 4 roku życia.</w:t>
            </w:r>
          </w:p>
        </w:tc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14:paraId="5D882C3C" w14:textId="77777777" w:rsidR="002D1CDE" w:rsidRPr="0009031E" w:rsidRDefault="002D1CDE" w:rsidP="001B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F691EE" w14:textId="77777777" w:rsidR="002D1CDE" w:rsidRPr="0009031E" w:rsidRDefault="002D1CDE" w:rsidP="001B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0BE73826" w14:textId="77777777" w:rsidTr="006B57D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  <w:tcBorders>
              <w:top w:val="single" w:sz="12" w:space="0" w:color="auto"/>
              <w:left w:val="single" w:sz="12" w:space="0" w:color="auto"/>
            </w:tcBorders>
          </w:tcPr>
          <w:p w14:paraId="23C2FF3D" w14:textId="55CC7179" w:rsidR="69351210" w:rsidRPr="0009031E" w:rsidRDefault="69351210" w:rsidP="00E4639A">
            <w:pPr>
              <w:rPr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dla pilota/ opiekuna grupy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</w:tcBorders>
            <w:vAlign w:val="center"/>
          </w:tcPr>
          <w:p w14:paraId="62F70A17" w14:textId="0B81B842" w:rsidR="69351210" w:rsidRPr="0009031E" w:rsidRDefault="69351210" w:rsidP="001B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  <w:tc>
          <w:tcPr>
            <w:tcW w:w="13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B8BFDA" w14:textId="71FDB232" w:rsidR="69351210" w:rsidRPr="0009031E" w:rsidRDefault="69351210" w:rsidP="001B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</w:tr>
      <w:tr w:rsidR="69351210" w:rsidRPr="0009031E" w14:paraId="38AE8D36" w14:textId="77777777" w:rsidTr="006B57D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  <w:tcBorders>
              <w:left w:val="single" w:sz="12" w:space="0" w:color="auto"/>
              <w:bottom w:val="single" w:sz="12" w:space="0" w:color="auto"/>
            </w:tcBorders>
          </w:tcPr>
          <w:p w14:paraId="6630A975" w14:textId="7C0DB0E7" w:rsidR="69351210" w:rsidRPr="0009031E" w:rsidRDefault="69351210" w:rsidP="00E4639A">
            <w:pPr>
              <w:rPr>
                <w:b w:val="0"/>
                <w:bCs w:val="0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Przysługuje jednemu pilotowi lub opiekunowi grupy zorganizowanej.</w:t>
            </w:r>
          </w:p>
        </w:tc>
        <w:tc>
          <w:tcPr>
            <w:tcW w:w="1261" w:type="dxa"/>
            <w:vMerge/>
            <w:tcBorders>
              <w:bottom w:val="single" w:sz="12" w:space="0" w:color="auto"/>
            </w:tcBorders>
          </w:tcPr>
          <w:p w14:paraId="5EC57A0D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D1C2ACB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D15054" w14:textId="70396885" w:rsidR="00B55E9B" w:rsidRPr="0009031E" w:rsidRDefault="00B55E9B" w:rsidP="69351210">
      <w:pPr>
        <w:pStyle w:val="Nagwek5"/>
        <w:rPr>
          <w:rFonts w:eastAsia="Lato" w:cs="Lato"/>
          <w:b w:val="0"/>
          <w:bCs w:val="0"/>
          <w:sz w:val="2"/>
          <w:szCs w:val="2"/>
        </w:rPr>
      </w:pPr>
    </w:p>
    <w:p w14:paraId="25C009B0" w14:textId="77777777" w:rsidR="00F47018" w:rsidRPr="0009031E" w:rsidRDefault="00F47018" w:rsidP="00E4639A">
      <w:pPr>
        <w:pStyle w:val="Nagwek5"/>
        <w:rPr>
          <w:rFonts w:eastAsia="Lato" w:cs="Lato"/>
          <w:sz w:val="2"/>
          <w:szCs w:val="2"/>
        </w:rPr>
      </w:pPr>
    </w:p>
    <w:p w14:paraId="51F9F413" w14:textId="544D1CCC" w:rsidR="00B55E9B" w:rsidRPr="0009031E" w:rsidRDefault="69351210" w:rsidP="00E4639A">
      <w:pPr>
        <w:pStyle w:val="Nagwek5"/>
        <w:rPr>
          <w:rFonts w:eastAsia="Lato" w:cs="Lato"/>
        </w:rPr>
      </w:pPr>
      <w:r w:rsidRPr="0009031E">
        <w:rPr>
          <w:rFonts w:eastAsia="Lato" w:cs="Lato"/>
        </w:rPr>
        <w:t>TRASA TURYSTYCZNA ORAZ PODZIEMNA EKSPOZYCJA „MUZEUM ŻUP KRAKOWSKICH WIELICZKA” – zwiedzanie w języku obcym dla grup zorganizowanych oraz zwiedzanie z tłumaczeniem na język obcy w przypadkach wskazanych w § 3 ust. 7</w:t>
      </w:r>
      <w:r w:rsidR="00C22B9D" w:rsidRPr="0009031E">
        <w:rPr>
          <w:rStyle w:val="Odwoanieprzypisudolnego"/>
          <w:rFonts w:eastAsia="Lato" w:cs="Lato"/>
        </w:rPr>
        <w:footnoteReference w:id="2"/>
      </w:r>
      <w:r w:rsidRPr="0009031E">
        <w:rPr>
          <w:rFonts w:eastAsia="Lato" w:cs="Lato"/>
        </w:rPr>
        <w:t xml:space="preserve"> Regulaminu sprzedaży usług oferowanych przez Kopalnię Soli “Wieliczka” S.A.</w:t>
      </w:r>
    </w:p>
    <w:p w14:paraId="1ED54576" w14:textId="77777777" w:rsidR="000D328D" w:rsidRPr="0009031E" w:rsidRDefault="000D328D" w:rsidP="000D328D">
      <w:pPr>
        <w:rPr>
          <w:sz w:val="2"/>
          <w:szCs w:val="2"/>
        </w:rPr>
      </w:pPr>
    </w:p>
    <w:tbl>
      <w:tblPr>
        <w:tblStyle w:val="Tabelasiatki1jasna"/>
        <w:tblW w:w="0" w:type="auto"/>
        <w:tblLayout w:type="fixed"/>
        <w:tblLook w:val="06A0" w:firstRow="1" w:lastRow="0" w:firstColumn="1" w:lastColumn="0" w:noHBand="1" w:noVBand="1"/>
      </w:tblPr>
      <w:tblGrid>
        <w:gridCol w:w="6414"/>
        <w:gridCol w:w="1256"/>
        <w:gridCol w:w="1389"/>
      </w:tblGrid>
      <w:tr w:rsidR="69351210" w:rsidRPr="0009031E" w14:paraId="3F9455D9" w14:textId="77777777" w:rsidTr="001A5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DF2D57" w14:textId="0D920619" w:rsidR="69351210" w:rsidRPr="0009031E" w:rsidRDefault="69351210" w:rsidP="006B57DB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09031E">
              <w:rPr>
                <w:rFonts w:ascii="Lato" w:eastAsia="Lato" w:hAnsi="Lato" w:cs="Lato"/>
                <w:sz w:val="20"/>
                <w:szCs w:val="20"/>
              </w:rPr>
              <w:t>Okres obowiązywania: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999999" w:themeColor="text1" w:themeTint="66"/>
              <w:right w:val="single" w:sz="4" w:space="0" w:color="auto"/>
            </w:tcBorders>
            <w:vAlign w:val="center"/>
          </w:tcPr>
          <w:p w14:paraId="24C6815C" w14:textId="38ED4406" w:rsidR="69351210" w:rsidRPr="0009031E" w:rsidRDefault="69351210" w:rsidP="006B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Sezon niski</w:t>
            </w:r>
          </w:p>
          <w:p w14:paraId="29B85F0F" w14:textId="3C309989" w:rsidR="69351210" w:rsidRPr="0009031E" w:rsidRDefault="69351210" w:rsidP="006B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4"/>
                <w:szCs w:val="14"/>
              </w:rPr>
            </w:pPr>
            <w:r w:rsidRPr="0009031E">
              <w:rPr>
                <w:rFonts w:ascii="Lato" w:eastAsia="Lato" w:hAnsi="Lato" w:cs="Lato"/>
                <w:sz w:val="14"/>
                <w:szCs w:val="14"/>
              </w:rPr>
              <w:t>(cena za bilet dla jednej osoby wchodzącej w skład grupy)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999999" w:themeColor="text1" w:themeTint="66"/>
              <w:right w:val="single" w:sz="12" w:space="0" w:color="auto"/>
            </w:tcBorders>
            <w:vAlign w:val="center"/>
          </w:tcPr>
          <w:p w14:paraId="52DAD3D9" w14:textId="32C04DDF" w:rsidR="69351210" w:rsidRPr="0009031E" w:rsidRDefault="69351210" w:rsidP="006B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Sezon wysoki</w:t>
            </w:r>
          </w:p>
          <w:p w14:paraId="6AE2328A" w14:textId="19534ACA" w:rsidR="69351210" w:rsidRPr="0009031E" w:rsidRDefault="69351210" w:rsidP="006B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4"/>
                <w:szCs w:val="14"/>
              </w:rPr>
            </w:pPr>
            <w:r w:rsidRPr="0009031E">
              <w:rPr>
                <w:rFonts w:ascii="Lato" w:eastAsia="Lato" w:hAnsi="Lato" w:cs="Lato"/>
                <w:sz w:val="14"/>
                <w:szCs w:val="14"/>
              </w:rPr>
              <w:t>(cena za bilet dla jednej osoby wchodzącej w skład grupy)</w:t>
            </w:r>
          </w:p>
        </w:tc>
      </w:tr>
      <w:tr w:rsidR="69351210" w:rsidRPr="0009031E" w14:paraId="7922913A" w14:textId="77777777" w:rsidTr="001A5A90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B5049" w14:textId="412D977B" w:rsidR="69351210" w:rsidRPr="0009031E" w:rsidRDefault="69351210" w:rsidP="001A5A90">
            <w:pPr>
              <w:rPr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Bilet normalny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999999" w:themeColor="text1" w:themeTint="66"/>
              <w:right w:val="single" w:sz="4" w:space="0" w:color="auto"/>
            </w:tcBorders>
            <w:vAlign w:val="center"/>
          </w:tcPr>
          <w:p w14:paraId="45658286" w14:textId="3A8B9398" w:rsidR="69351210" w:rsidRPr="0009031E" w:rsidRDefault="69351210" w:rsidP="001A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122 zł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999999" w:themeColor="text1" w:themeTint="66"/>
              <w:right w:val="single" w:sz="12" w:space="0" w:color="auto"/>
            </w:tcBorders>
            <w:vAlign w:val="center"/>
          </w:tcPr>
          <w:p w14:paraId="1D758697" w14:textId="4A457DEF" w:rsidR="69351210" w:rsidRPr="0009031E" w:rsidRDefault="69351210" w:rsidP="001A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134 zł</w:t>
            </w:r>
          </w:p>
        </w:tc>
      </w:tr>
      <w:tr w:rsidR="69351210" w:rsidRPr="0009031E" w14:paraId="76CADD61" w14:textId="77777777" w:rsidTr="001A5A9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3C85" w14:textId="2AFF3D19" w:rsidR="69351210" w:rsidRPr="0009031E" w:rsidRDefault="69351210" w:rsidP="001A5A90">
            <w:pPr>
              <w:rPr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Bilet ulgowy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03051" w14:textId="255720D8" w:rsidR="69351210" w:rsidRPr="0009031E" w:rsidRDefault="69351210" w:rsidP="001A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102 zł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278176" w14:textId="26BA4527" w:rsidR="69351210" w:rsidRPr="0009031E" w:rsidRDefault="69351210" w:rsidP="001A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112 zł</w:t>
            </w:r>
          </w:p>
        </w:tc>
      </w:tr>
      <w:tr w:rsidR="69351210" w:rsidRPr="0009031E" w14:paraId="2BABBA49" w14:textId="77777777" w:rsidTr="001A5A90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A59FE" w14:textId="38412797" w:rsidR="69351210" w:rsidRPr="0009031E" w:rsidRDefault="69351210" w:rsidP="001A5A90">
            <w:pPr>
              <w:rPr>
                <w:b w:val="0"/>
                <w:bCs w:val="0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Przysługuje dzieciom powyżej 4-go roku życia oraz młodzieży do ukończenia 19 roku życia po okazaniu ważnego dokumentu tożsamości ze zdjęciem, potwierdzającego datę urodzenia, przysługuje studentom do 26-go roku życia po okazaniu ważnej legitymacji studenckiej oraz osobom w wieku powyżej 65-go roku życia po okazaniu ważnego dokumentu tożsamości ze zdjęciem, potwierdzającego datę urodzenia.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999999" w:themeColor="text1" w:themeTint="66"/>
              <w:right w:val="single" w:sz="4" w:space="0" w:color="auto"/>
            </w:tcBorders>
            <w:vAlign w:val="center"/>
          </w:tcPr>
          <w:p w14:paraId="09E61D0B" w14:textId="77777777" w:rsidR="002D1CDE" w:rsidRPr="0009031E" w:rsidRDefault="002D1CDE" w:rsidP="001A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999999" w:themeColor="text1" w:themeTint="66"/>
              <w:right w:val="single" w:sz="12" w:space="0" w:color="auto"/>
            </w:tcBorders>
            <w:vAlign w:val="center"/>
          </w:tcPr>
          <w:p w14:paraId="0AD85027" w14:textId="77777777" w:rsidR="002D1CDE" w:rsidRPr="0009031E" w:rsidRDefault="002D1CDE" w:rsidP="001A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6883F16B" w14:textId="77777777" w:rsidTr="001A5A9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DAAB" w14:textId="768FF8BD" w:rsidR="69351210" w:rsidRPr="0009031E" w:rsidRDefault="69351210" w:rsidP="001A5A90">
            <w:pPr>
              <w:rPr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Bilet ulgowy dla osób z niepełnosprawnościami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FA78C" w14:textId="138C7D62" w:rsidR="69351210" w:rsidRPr="0009031E" w:rsidRDefault="69351210" w:rsidP="001A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102 zł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147C7A" w14:textId="48D76CDE" w:rsidR="69351210" w:rsidRPr="0009031E" w:rsidRDefault="69351210" w:rsidP="001A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112 zł</w:t>
            </w:r>
          </w:p>
        </w:tc>
      </w:tr>
      <w:tr w:rsidR="69351210" w:rsidRPr="0009031E" w14:paraId="28C1B6D8" w14:textId="77777777" w:rsidTr="001A5A90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8412F9" w14:textId="7EADE969" w:rsidR="69351210" w:rsidRPr="0009031E" w:rsidRDefault="69351210" w:rsidP="001A5A90">
            <w:pPr>
              <w:rPr>
                <w:b w:val="0"/>
                <w:bCs w:val="0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Przysługuje osobom z niepełnosprawnością po okazaniu ważnego dokumentu potwierdzającego niepełnosprawność. Przysługuje opiekunowi osoby z niepełnosprawnością (jeden opiekun dla jednej osoby z niepełnosprawnością). Zarówno osoba z niepełnosprawnością jak i jej opiekun dokonuje zakupu oddzielnego biletu ulgowego.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999999" w:themeColor="text1" w:themeTint="66"/>
              <w:right w:val="single" w:sz="4" w:space="0" w:color="auto"/>
            </w:tcBorders>
            <w:vAlign w:val="center"/>
          </w:tcPr>
          <w:p w14:paraId="22D5F400" w14:textId="77777777" w:rsidR="002D1CDE" w:rsidRPr="0009031E" w:rsidRDefault="002D1CDE" w:rsidP="001A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999999" w:themeColor="text1" w:themeTint="66"/>
              <w:right w:val="single" w:sz="12" w:space="0" w:color="auto"/>
            </w:tcBorders>
            <w:vAlign w:val="center"/>
          </w:tcPr>
          <w:p w14:paraId="76620756" w14:textId="77777777" w:rsidR="002D1CDE" w:rsidRPr="0009031E" w:rsidRDefault="002D1CDE" w:rsidP="001A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45A0300C" w14:textId="77777777" w:rsidTr="001A5A9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7B3C" w14:textId="21BBC108" w:rsidR="69351210" w:rsidRPr="0009031E" w:rsidRDefault="69351210" w:rsidP="001A5A90">
            <w:pPr>
              <w:rPr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Bilet kontrolny dla dzieci do 4 r. ż.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2287D" w14:textId="32DCA005" w:rsidR="69351210" w:rsidRPr="0009031E" w:rsidRDefault="69351210" w:rsidP="001A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6EDC04" w14:textId="286B512B" w:rsidR="69351210" w:rsidRPr="0009031E" w:rsidRDefault="69351210" w:rsidP="001A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</w:tr>
      <w:tr w:rsidR="69351210" w:rsidRPr="0009031E" w14:paraId="14C062F4" w14:textId="77777777" w:rsidTr="001A5A9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8338B8" w14:textId="0CB837D9" w:rsidR="69351210" w:rsidRPr="0009031E" w:rsidRDefault="69351210" w:rsidP="001A5A90">
            <w:pPr>
              <w:rPr>
                <w:b w:val="0"/>
                <w:bCs w:val="0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Przysługuje dzieciom, które nie ukończyły 4 roku życia.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BDE889" w14:textId="77777777" w:rsidR="002D1CDE" w:rsidRPr="0009031E" w:rsidRDefault="002D1CDE" w:rsidP="001A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70F38" w14:textId="77777777" w:rsidR="002D1CDE" w:rsidRPr="0009031E" w:rsidRDefault="002D1CDE" w:rsidP="001A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60CD6063" w14:textId="77777777" w:rsidTr="001A5A9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9729" w14:textId="63863D22" w:rsidR="69351210" w:rsidRPr="0009031E" w:rsidRDefault="69351210" w:rsidP="001A5A90">
            <w:pPr>
              <w:rPr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Bilet dla pilota/ opiekuna grupy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578523" w14:textId="409DC809" w:rsidR="69351210" w:rsidRPr="0009031E" w:rsidRDefault="69351210" w:rsidP="001A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89FD1" w14:textId="35261F53" w:rsidR="69351210" w:rsidRPr="0009031E" w:rsidRDefault="69351210" w:rsidP="001A5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</w:tr>
      <w:tr w:rsidR="69351210" w:rsidRPr="0009031E" w14:paraId="33A85F8F" w14:textId="77777777" w:rsidTr="001A5A9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6925B3" w14:textId="5451B636" w:rsidR="69351210" w:rsidRPr="0009031E" w:rsidRDefault="69351210" w:rsidP="001A5A90">
            <w:pPr>
              <w:rPr>
                <w:b w:val="0"/>
                <w:bCs w:val="0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Przysługuje jednemu pilotowi lub opiekunowi grupy zorganizowanej.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53B4CE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4707BA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700F6D0" w14:textId="77777777" w:rsidR="0028728C" w:rsidRPr="0009031E" w:rsidRDefault="0028728C" w:rsidP="00E4639A">
      <w:pPr>
        <w:pStyle w:val="Nagwek5"/>
        <w:rPr>
          <w:rFonts w:eastAsia="Lato" w:cs="Lato"/>
          <w:sz w:val="2"/>
          <w:szCs w:val="2"/>
        </w:rPr>
      </w:pPr>
    </w:p>
    <w:p w14:paraId="70634481" w14:textId="57126030" w:rsidR="00B55E9B" w:rsidRPr="0009031E" w:rsidRDefault="69351210" w:rsidP="00E4639A">
      <w:pPr>
        <w:pStyle w:val="Nagwek5"/>
        <w:rPr>
          <w:rFonts w:eastAsia="Lato" w:cs="Lato"/>
        </w:rPr>
      </w:pPr>
      <w:r w:rsidRPr="0009031E">
        <w:rPr>
          <w:rFonts w:eastAsia="Lato" w:cs="Lato"/>
        </w:rPr>
        <w:t>TRASA TURYSTYCZNA ORAZ PODZIEMNA EKSPOZYCJA „MUZEUM ŻUP KRAKOWSKICH WIELICZKA” – zwiedzanie w języku polskim dla grup szkolnych</w:t>
      </w:r>
    </w:p>
    <w:p w14:paraId="5988487A" w14:textId="77777777" w:rsidR="001A5A90" w:rsidRPr="0009031E" w:rsidRDefault="001A5A90" w:rsidP="001A5A90"/>
    <w:tbl>
      <w:tblPr>
        <w:tblStyle w:val="Tabelasiatki1jasna"/>
        <w:tblW w:w="0" w:type="auto"/>
        <w:tblLayout w:type="fixed"/>
        <w:tblLook w:val="06A0" w:firstRow="1" w:lastRow="0" w:firstColumn="1" w:lastColumn="0" w:noHBand="1" w:noVBand="1"/>
      </w:tblPr>
      <w:tblGrid>
        <w:gridCol w:w="6495"/>
        <w:gridCol w:w="1275"/>
        <w:gridCol w:w="1275"/>
      </w:tblGrid>
      <w:tr w:rsidR="69351210" w:rsidRPr="0009031E" w14:paraId="124FB928" w14:textId="77777777" w:rsidTr="00287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E4CF68" w14:textId="7BE0AA12" w:rsidR="69351210" w:rsidRPr="0009031E" w:rsidRDefault="69351210" w:rsidP="0028728C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09031E">
              <w:rPr>
                <w:rFonts w:ascii="Lato" w:eastAsia="Lato" w:hAnsi="Lato" w:cs="Lato"/>
                <w:sz w:val="20"/>
                <w:szCs w:val="20"/>
              </w:rPr>
              <w:t>Okres obowiązywania: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9CF25B" w14:textId="1B331B36" w:rsidR="69351210" w:rsidRPr="0009031E" w:rsidRDefault="69351210" w:rsidP="0028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6"/>
                <w:szCs w:val="16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>Sezon niski</w:t>
            </w:r>
          </w:p>
          <w:p w14:paraId="5E180208" w14:textId="0F97D807" w:rsidR="69351210" w:rsidRPr="0009031E" w:rsidRDefault="69351210" w:rsidP="0028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4"/>
                <w:szCs w:val="14"/>
              </w:rPr>
            </w:pPr>
            <w:r w:rsidRPr="0009031E">
              <w:rPr>
                <w:rFonts w:ascii="Lato" w:eastAsia="Lato" w:hAnsi="Lato" w:cs="Lato"/>
                <w:sz w:val="14"/>
                <w:szCs w:val="14"/>
              </w:rPr>
              <w:t>(cena za bilet dla jednej osoby wchodzącej w skład grupy)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AB2CC" w14:textId="0F5F68A5" w:rsidR="69351210" w:rsidRPr="0009031E" w:rsidRDefault="69351210" w:rsidP="0028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6"/>
                <w:szCs w:val="16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>Sezon wysoki</w:t>
            </w:r>
          </w:p>
          <w:p w14:paraId="2689DD99" w14:textId="12A7A1E3" w:rsidR="69351210" w:rsidRPr="0009031E" w:rsidRDefault="69351210" w:rsidP="00287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2"/>
                <w:szCs w:val="12"/>
              </w:rPr>
            </w:pPr>
            <w:r w:rsidRPr="0009031E">
              <w:rPr>
                <w:rFonts w:ascii="Lato" w:eastAsia="Lato" w:hAnsi="Lato" w:cs="Lato"/>
                <w:sz w:val="14"/>
                <w:szCs w:val="14"/>
              </w:rPr>
              <w:t>(cena za bilet dla jednej osoby wchodzącej w skład grupy)</w:t>
            </w:r>
          </w:p>
        </w:tc>
      </w:tr>
      <w:tr w:rsidR="69351210" w:rsidRPr="0009031E" w14:paraId="5CFDE32E" w14:textId="77777777" w:rsidTr="0028728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1912" w14:textId="7F7DAB98" w:rsidR="69351210" w:rsidRPr="0009031E" w:rsidRDefault="69351210" w:rsidP="0028728C">
            <w:r w:rsidRPr="0009031E">
              <w:rPr>
                <w:rFonts w:ascii="Lato" w:eastAsia="Lato" w:hAnsi="Lato" w:cs="Lato"/>
                <w:sz w:val="18"/>
                <w:szCs w:val="18"/>
              </w:rPr>
              <w:t>Bilet szkolny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3866" w14:textId="1F6571C6" w:rsidR="69351210" w:rsidRPr="0009031E" w:rsidRDefault="69351210" w:rsidP="00287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40 zł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54341" w14:textId="00076E08" w:rsidR="69351210" w:rsidRPr="0009031E" w:rsidRDefault="69351210" w:rsidP="00287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40 zł</w:t>
            </w:r>
          </w:p>
        </w:tc>
      </w:tr>
      <w:tr w:rsidR="69351210" w:rsidRPr="0009031E" w14:paraId="627B1459" w14:textId="77777777" w:rsidTr="0028728C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F99B9" w14:textId="35515BD7" w:rsidR="69351210" w:rsidRPr="0009031E" w:rsidRDefault="69351210" w:rsidP="0028728C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Przysługuje grupom zorganizowanym składającym się z dzieci przedszkolnych lub dzieci i młodzieży ze szkół podstawowych po okazaniu ważnej legitymacji szkolnej, zwiedzającym kopalnię z przewodnikiem w języku polskim.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D16ECB" w14:textId="77777777" w:rsidR="002D1CDE" w:rsidRPr="0009031E" w:rsidRDefault="002D1CDE" w:rsidP="00287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8204B" w14:textId="77777777" w:rsidR="002D1CDE" w:rsidRPr="0009031E" w:rsidRDefault="002D1CDE" w:rsidP="00287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75E0FC96" w14:textId="77777777" w:rsidTr="002872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95DE" w14:textId="3776C865" w:rsidR="69351210" w:rsidRPr="0009031E" w:rsidRDefault="69351210" w:rsidP="0028728C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szkolny dla nauczyciela/ opiekuna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2F9A" w14:textId="2C60CF7D" w:rsidR="69351210" w:rsidRPr="0009031E" w:rsidRDefault="69351210" w:rsidP="00287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86 zł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3F4D0" w14:textId="3D5AE354" w:rsidR="69351210" w:rsidRPr="0009031E" w:rsidRDefault="69351210" w:rsidP="00287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98 zł</w:t>
            </w:r>
          </w:p>
        </w:tc>
      </w:tr>
      <w:tr w:rsidR="69351210" w:rsidRPr="0009031E" w14:paraId="7E77C6D3" w14:textId="77777777" w:rsidTr="0028728C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EA08EB" w14:textId="40D6BD0F" w:rsidR="69351210" w:rsidRPr="0009031E" w:rsidRDefault="69351210" w:rsidP="0028728C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Przysługuje nauczycielowi/ opiekunowi grupy szkolnej, któremu nie przysługuje bilet szkolny kontrolny dla nauczyciela/ opiekuna.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C1EB27" w14:textId="77777777" w:rsidR="002D1CDE" w:rsidRPr="0009031E" w:rsidRDefault="002D1CDE" w:rsidP="00287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B9E35" w14:textId="77777777" w:rsidR="002D1CDE" w:rsidRPr="0009031E" w:rsidRDefault="002D1CDE" w:rsidP="00287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37989278" w14:textId="77777777" w:rsidTr="0028728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24A8" w14:textId="514F90ED" w:rsidR="69351210" w:rsidRPr="0009031E" w:rsidRDefault="69351210" w:rsidP="0028728C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szkolny kontrolny dla nauczyciela/opiekuna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9C57" w14:textId="7627016F" w:rsidR="69351210" w:rsidRPr="0009031E" w:rsidRDefault="69351210" w:rsidP="00287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C885D" w14:textId="4A57C0E6" w:rsidR="69351210" w:rsidRPr="0009031E" w:rsidRDefault="69351210" w:rsidP="00287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</w:tr>
      <w:tr w:rsidR="69351210" w:rsidRPr="0009031E" w14:paraId="67029E5E" w14:textId="77777777" w:rsidTr="0028728C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FF19DC" w14:textId="7B8257C2" w:rsidR="69351210" w:rsidRPr="0009031E" w:rsidRDefault="69351210" w:rsidP="0028728C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Bilet szkolny kontrolny dla nauczyciela/opiekuna przysługuje 1 nauczycielowi/ opiekunowi na każdą rozpoczętą 10-tkę płatnych biletów dla grupy szkolnej.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6CC3F6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5CFF12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DBA16C" w14:textId="3121B986" w:rsidR="00B55E9B" w:rsidRPr="0009031E" w:rsidRDefault="00B55E9B" w:rsidP="69351210"/>
    <w:p w14:paraId="10B4D596" w14:textId="72F7E593" w:rsidR="00B55E9B" w:rsidRPr="0009031E" w:rsidRDefault="00B55E9B" w:rsidP="69351210"/>
    <w:p w14:paraId="3565ACF1" w14:textId="3450AEC4" w:rsidR="00B55E9B" w:rsidRPr="0009031E" w:rsidRDefault="00B55E9B" w:rsidP="69351210"/>
    <w:p w14:paraId="48460918" w14:textId="542604F3" w:rsidR="00B55E9B" w:rsidRPr="0009031E" w:rsidRDefault="00B55E9B" w:rsidP="69351210"/>
    <w:p w14:paraId="66B1C6E4" w14:textId="73AA0C4B" w:rsidR="00B55E9B" w:rsidRPr="0009031E" w:rsidRDefault="00B55E9B" w:rsidP="69351210"/>
    <w:p w14:paraId="13C5BAF7" w14:textId="67230C0E" w:rsidR="00B55E9B" w:rsidRPr="0009031E" w:rsidRDefault="00B55E9B" w:rsidP="69351210"/>
    <w:p w14:paraId="52632B71" w14:textId="02FF4673" w:rsidR="00B55E9B" w:rsidRPr="0009031E" w:rsidRDefault="00B55E9B" w:rsidP="69351210"/>
    <w:p w14:paraId="1FB0FD5A" w14:textId="55098BFD" w:rsidR="00B55E9B" w:rsidRPr="0009031E" w:rsidRDefault="00B55E9B" w:rsidP="69351210"/>
    <w:p w14:paraId="739B84A9" w14:textId="7489ECEB" w:rsidR="00B55E9B" w:rsidRPr="0009031E" w:rsidRDefault="00B55E9B" w:rsidP="69351210"/>
    <w:p w14:paraId="33673F3F" w14:textId="58D67D23" w:rsidR="00B55E9B" w:rsidRPr="0009031E" w:rsidRDefault="00B55E9B" w:rsidP="69351210"/>
    <w:p w14:paraId="70D62B59" w14:textId="62D9BBCA" w:rsidR="00B55E9B" w:rsidRPr="0009031E" w:rsidRDefault="00B55E9B" w:rsidP="69351210"/>
    <w:p w14:paraId="6E909C60" w14:textId="439AE1EA" w:rsidR="00B55E9B" w:rsidRPr="0009031E" w:rsidRDefault="00B55E9B" w:rsidP="69351210"/>
    <w:p w14:paraId="6BF70EBA" w14:textId="5F607E1C" w:rsidR="00B55E9B" w:rsidRPr="0009031E" w:rsidRDefault="00B55E9B" w:rsidP="69351210"/>
    <w:p w14:paraId="6DEC50DD" w14:textId="77777777" w:rsidR="0028728C" w:rsidRPr="0009031E" w:rsidRDefault="0028728C" w:rsidP="69351210"/>
    <w:p w14:paraId="45F8654D" w14:textId="77777777" w:rsidR="0028728C" w:rsidRPr="0009031E" w:rsidRDefault="0028728C" w:rsidP="69351210"/>
    <w:p w14:paraId="3C9D8067" w14:textId="77777777" w:rsidR="0028728C" w:rsidRPr="0009031E" w:rsidRDefault="0028728C" w:rsidP="69351210"/>
    <w:p w14:paraId="05A7A2CD" w14:textId="77777777" w:rsidR="0028728C" w:rsidRPr="0009031E" w:rsidRDefault="0028728C" w:rsidP="69351210"/>
    <w:p w14:paraId="76974EE5" w14:textId="223040CA" w:rsidR="00B55E9B" w:rsidRPr="0009031E" w:rsidRDefault="00B55E9B" w:rsidP="69351210"/>
    <w:p w14:paraId="677D2C55" w14:textId="36AA09A3" w:rsidR="00B55E9B" w:rsidRPr="0009031E" w:rsidRDefault="00B55E9B" w:rsidP="69351210"/>
    <w:p w14:paraId="69407BAB" w14:textId="11998D04" w:rsidR="00B55E9B" w:rsidRPr="0009031E" w:rsidRDefault="69351210" w:rsidP="00E4639A">
      <w:pPr>
        <w:pStyle w:val="Nagwek4"/>
        <w:rPr>
          <w:rFonts w:eastAsia="Lato" w:cs="Lato"/>
          <w:szCs w:val="24"/>
        </w:rPr>
      </w:pPr>
      <w:r w:rsidRPr="0009031E">
        <w:rPr>
          <w:rFonts w:eastAsia="Lato" w:cs="Lato"/>
          <w:szCs w:val="24"/>
        </w:rPr>
        <w:lastRenderedPageBreak/>
        <w:t>TRASA GÓRNICZA</w:t>
      </w:r>
    </w:p>
    <w:p w14:paraId="489DE6CF" w14:textId="7CDCD60D" w:rsidR="00B55E9B" w:rsidRPr="0009031E" w:rsidRDefault="69351210" w:rsidP="00E4639A">
      <w:pPr>
        <w:pStyle w:val="Nagwek5"/>
        <w:rPr>
          <w:rFonts w:eastAsia="Lato" w:cs="Lato"/>
        </w:rPr>
      </w:pPr>
      <w:r w:rsidRPr="0009031E">
        <w:rPr>
          <w:rFonts w:eastAsia="Lato" w:cs="Lato"/>
        </w:rPr>
        <w:t>TRASA GÓRNICZA – zwiedzanie w języku polskim dla turystów indywidualnych</w:t>
      </w:r>
    </w:p>
    <w:p w14:paraId="476570B9" w14:textId="51DBFF07" w:rsidR="00B55E9B" w:rsidRPr="0009031E" w:rsidRDefault="69351210" w:rsidP="00E4639A">
      <w:pPr>
        <w:spacing w:line="360" w:lineRule="auto"/>
        <w:ind w:left="119" w:hanging="119"/>
        <w:jc w:val="center"/>
        <w:rPr>
          <w:rFonts w:ascii="Lato" w:eastAsia="Lato" w:hAnsi="Lato" w:cs="Lato"/>
          <w:b/>
          <w:bCs/>
          <w:color w:val="002060"/>
          <w:sz w:val="10"/>
          <w:szCs w:val="10"/>
        </w:rPr>
      </w:pPr>
      <w:r w:rsidRPr="0009031E">
        <w:rPr>
          <w:rFonts w:ascii="Lato" w:eastAsia="Lato" w:hAnsi="Lato" w:cs="Lato"/>
          <w:b/>
          <w:bCs/>
          <w:color w:val="002060"/>
        </w:rPr>
        <w:t xml:space="preserve"> </w:t>
      </w:r>
    </w:p>
    <w:tbl>
      <w:tblPr>
        <w:tblStyle w:val="Tabelasiatki1jasna"/>
        <w:tblW w:w="0" w:type="auto"/>
        <w:tblLayout w:type="fixed"/>
        <w:tblLook w:val="06A0" w:firstRow="1" w:lastRow="0" w:firstColumn="1" w:lastColumn="0" w:noHBand="1" w:noVBand="1"/>
      </w:tblPr>
      <w:tblGrid>
        <w:gridCol w:w="6450"/>
        <w:gridCol w:w="1290"/>
        <w:gridCol w:w="1290"/>
      </w:tblGrid>
      <w:tr w:rsidR="69351210" w:rsidRPr="0009031E" w14:paraId="59DD8806" w14:textId="77777777" w:rsidTr="001F0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F44644" w14:textId="3D4D4830" w:rsidR="69351210" w:rsidRPr="0009031E" w:rsidRDefault="69351210" w:rsidP="006A4F98">
            <w:pPr>
              <w:jc w:val="center"/>
              <w:rPr>
                <w:rFonts w:ascii="Lato" w:eastAsia="Lato" w:hAnsi="Lato" w:cs="Lato"/>
                <w:b w:val="0"/>
                <w:bCs w:val="0"/>
                <w:sz w:val="20"/>
                <w:szCs w:val="20"/>
              </w:rPr>
            </w:pPr>
            <w:r w:rsidRPr="0009031E">
              <w:rPr>
                <w:rFonts w:ascii="Lato" w:eastAsia="Lato" w:hAnsi="Lato" w:cs="Lato"/>
                <w:sz w:val="20"/>
                <w:szCs w:val="20"/>
              </w:rPr>
              <w:t>Okres obowiązywania: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8EE422" w14:textId="648792CB" w:rsidR="69351210" w:rsidRPr="0009031E" w:rsidRDefault="69351210" w:rsidP="006A4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6"/>
                <w:szCs w:val="16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>Sezon niski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354AF" w14:textId="43693C8C" w:rsidR="69351210" w:rsidRPr="0009031E" w:rsidRDefault="69351210" w:rsidP="006A4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6"/>
                <w:szCs w:val="16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>Sezon wysoki</w:t>
            </w:r>
          </w:p>
        </w:tc>
      </w:tr>
      <w:tr w:rsidR="69351210" w:rsidRPr="0009031E" w14:paraId="40989391" w14:textId="77777777" w:rsidTr="001F071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F18F6" w14:textId="3BE5B3C7" w:rsidR="69351210" w:rsidRPr="0009031E" w:rsidRDefault="69351210" w:rsidP="006A4F98">
            <w:r w:rsidRPr="0009031E">
              <w:rPr>
                <w:rFonts w:ascii="Lato" w:eastAsia="Lato" w:hAnsi="Lato" w:cs="Lato"/>
                <w:sz w:val="18"/>
                <w:szCs w:val="18"/>
              </w:rPr>
              <w:t>Bilet normalny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EFCCE" w14:textId="6F086012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86 zł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E1E1E" w14:textId="642EE599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98 zł</w:t>
            </w:r>
          </w:p>
        </w:tc>
      </w:tr>
      <w:tr w:rsidR="69351210" w:rsidRPr="0009031E" w14:paraId="6AA58BE7" w14:textId="77777777" w:rsidTr="001F071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CA84" w14:textId="6D61B60F" w:rsidR="69351210" w:rsidRPr="0009031E" w:rsidRDefault="69351210" w:rsidP="006A4F98">
            <w:r w:rsidRPr="0009031E">
              <w:rPr>
                <w:rFonts w:ascii="Lato" w:eastAsia="Lato" w:hAnsi="Lato" w:cs="Lato"/>
                <w:sz w:val="18"/>
                <w:szCs w:val="18"/>
              </w:rPr>
              <w:t>Bilet ulgowy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8F46" w14:textId="0774E7BE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68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14967D" w14:textId="47711A44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78 zł</w:t>
            </w:r>
          </w:p>
        </w:tc>
      </w:tr>
      <w:tr w:rsidR="69351210" w:rsidRPr="0009031E" w14:paraId="5490DCFD" w14:textId="77777777" w:rsidTr="001F071F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BBF02" w14:textId="775F4440" w:rsidR="69351210" w:rsidRPr="0009031E" w:rsidRDefault="69351210" w:rsidP="006A4F98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Przysługuje dzieciom powyżej 10-go roku życia oraz młodzieży do ukończenia 19 roku życia</w:t>
            </w:r>
            <w:r w:rsidRPr="0009031E">
              <w:rPr>
                <w:rFonts w:ascii="Lato" w:eastAsia="Lato" w:hAnsi="Lato" w:cs="Lato"/>
                <w:b w:val="0"/>
                <w:bCs w:val="0"/>
                <w:sz w:val="18"/>
                <w:szCs w:val="18"/>
              </w:rPr>
              <w:t xml:space="preserve"> po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 okazaniu ważnego dokumentu tożsamości ze zdjęciem, potwierdzającego datę urodzenia, przysługuje studentom do 26-go roku życia po okazaniu ważnej legitymacji studenckiej oraz osobom w wieku powyżej 65-go roku życia po okazaniu ważnego dokumentu tożsamości ze zdjęciem, potwierdzającego datę urodzenia.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9F7EA" w14:textId="77777777" w:rsidR="002D1CDE" w:rsidRPr="0009031E" w:rsidRDefault="002D1CDE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BF261" w14:textId="77777777" w:rsidR="002D1CDE" w:rsidRPr="0009031E" w:rsidRDefault="002D1CDE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7EF37B81" w14:textId="77777777" w:rsidTr="001F071F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6E40" w14:textId="7ED7F5C7" w:rsidR="69351210" w:rsidRPr="0009031E" w:rsidRDefault="69351210" w:rsidP="006A4F98">
            <w:r w:rsidRPr="0009031E">
              <w:rPr>
                <w:rFonts w:ascii="Lato" w:eastAsia="Lato" w:hAnsi="Lato" w:cs="Lato"/>
                <w:sz w:val="18"/>
                <w:szCs w:val="18"/>
              </w:rPr>
              <w:t>Bilet rodzinny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C5F0" w14:textId="336AF71D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254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14695" w14:textId="375D4131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290 zł</w:t>
            </w:r>
          </w:p>
        </w:tc>
      </w:tr>
      <w:tr w:rsidR="69351210" w:rsidRPr="0009031E" w14:paraId="60EB2B95" w14:textId="77777777" w:rsidTr="001F071F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64C588" w14:textId="76A16471" w:rsidR="69351210" w:rsidRPr="0009031E" w:rsidRDefault="69351210" w:rsidP="006A4F98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Przysługuje rodzinie złożonej z 2 osób dorosłych i 2 dzieci w wieku powyżej 10</w:t>
            </w:r>
            <w:r w:rsidRPr="0009031E">
              <w:rPr>
                <w:rFonts w:ascii="Lato" w:eastAsia="Lato" w:hAnsi="Lato" w:cs="Lato"/>
                <w:b w:val="0"/>
                <w:bCs w:val="0"/>
                <w:sz w:val="18"/>
                <w:szCs w:val="18"/>
              </w:rPr>
              <w:t xml:space="preserve"> roku życia do ukończenia 16 roku życia po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 okazaniu ważnego dokumentu tożsamości ze zdjęciem, potwierdzającego datę urodzenia.</w:t>
            </w:r>
          </w:p>
          <w:p w14:paraId="675F2592" w14:textId="09F8CAB3" w:rsidR="69351210" w:rsidRPr="0009031E" w:rsidRDefault="69351210" w:rsidP="006A4F98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Zwiedzanie Trasy Górniczej w okresie lipiec – sierpień 2024 z wykorzystaniem biletu rodzinnego daje możliwość bezpłatnego wejścia do Tężni Solankowej w godzinach otwarcia obiektu, w dniu zwiedzania Trasy Górniczej.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EE86FC" w14:textId="77777777" w:rsidR="002D1CDE" w:rsidRPr="0009031E" w:rsidRDefault="002D1CDE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0604D" w14:textId="77777777" w:rsidR="002D1CDE" w:rsidRPr="0009031E" w:rsidRDefault="002D1CDE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1F947003" w14:textId="77777777" w:rsidTr="001F071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00D8" w14:textId="0950DF9D" w:rsidR="69351210" w:rsidRPr="0009031E" w:rsidRDefault="69351210" w:rsidP="006A4F98">
            <w:r w:rsidRPr="0009031E">
              <w:rPr>
                <w:rFonts w:ascii="Lato" w:eastAsia="Lato" w:hAnsi="Lato" w:cs="Lato"/>
                <w:sz w:val="18"/>
                <w:szCs w:val="18"/>
              </w:rPr>
              <w:t>Bilet rodzinny kontrolny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0C2C" w14:textId="7C0AE05A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5E60F" w14:textId="6EDF23F3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</w:tr>
      <w:tr w:rsidR="69351210" w:rsidRPr="0009031E" w14:paraId="41B4B77E" w14:textId="77777777" w:rsidTr="001F071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1DA63" w14:textId="4A299417" w:rsidR="69351210" w:rsidRPr="0009031E" w:rsidRDefault="69351210" w:rsidP="006A4F98">
            <w:pPr>
              <w:rPr>
                <w:rFonts w:ascii="Lato" w:eastAsia="Lato" w:hAnsi="Lato" w:cs="Lato"/>
                <w:b w:val="0"/>
                <w:bCs w:val="0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W przypadku zakupu Biletu rodzinnego, Kupujący jest zobowiązany do pobrania</w:t>
            </w:r>
            <w:r w:rsidRPr="0009031E">
              <w:rPr>
                <w:rFonts w:ascii="Lato" w:eastAsia="Lato" w:hAnsi="Lato" w:cs="Lato"/>
                <w:b w:val="0"/>
                <w:bCs w:val="0"/>
                <w:sz w:val="18"/>
                <w:szCs w:val="18"/>
              </w:rPr>
              <w:t xml:space="preserve"> 3 biletów kontrolnych do celów ewidencyjnych.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EF0A3E" w14:textId="77777777" w:rsidR="002D1CDE" w:rsidRPr="0009031E" w:rsidRDefault="002D1CDE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448EB" w14:textId="77777777" w:rsidR="002D1CDE" w:rsidRPr="0009031E" w:rsidRDefault="002D1CDE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6C437D64" w14:textId="77777777" w:rsidTr="001F071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386D" w14:textId="5A3A3FFC" w:rsidR="69351210" w:rsidRPr="0009031E" w:rsidRDefault="69351210" w:rsidP="006A4F98">
            <w:r w:rsidRPr="0009031E">
              <w:rPr>
                <w:rFonts w:ascii="Lato" w:eastAsia="Lato" w:hAnsi="Lato" w:cs="Lato"/>
                <w:sz w:val="18"/>
                <w:szCs w:val="18"/>
              </w:rPr>
              <w:t>Bilet normalny z Kartą Dużej Rodziny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806E" w14:textId="300C09AB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60,2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51135" w14:textId="2E9DB74C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68,6 zł</w:t>
            </w:r>
          </w:p>
        </w:tc>
      </w:tr>
      <w:tr w:rsidR="69351210" w:rsidRPr="0009031E" w14:paraId="16654B77" w14:textId="77777777" w:rsidTr="001F071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926EC6" w14:textId="12085BEB" w:rsidR="69351210" w:rsidRPr="0009031E" w:rsidRDefault="69351210" w:rsidP="006A4F98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Przysługuje osobom uprawnionym do nabycia Biletu normalnego za okazaniem Karty Dużej Rodziny oraz ważnego dokumentu tożsamości ze zdjęciem.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2379A7" w14:textId="77777777" w:rsidR="002D1CDE" w:rsidRPr="0009031E" w:rsidRDefault="002D1CDE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A8261" w14:textId="77777777" w:rsidR="002D1CDE" w:rsidRPr="0009031E" w:rsidRDefault="002D1CDE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2A5CE1A1" w14:textId="77777777" w:rsidTr="001F071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765F" w14:textId="69F4CFCA" w:rsidR="69351210" w:rsidRPr="0009031E" w:rsidRDefault="69351210" w:rsidP="006A4F98">
            <w:r w:rsidRPr="0009031E">
              <w:rPr>
                <w:rFonts w:ascii="Lato" w:eastAsia="Lato" w:hAnsi="Lato" w:cs="Lato"/>
                <w:sz w:val="18"/>
                <w:szCs w:val="18"/>
              </w:rPr>
              <w:t>Bilet ulgowy z Kartą Dużej Rodziny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A5FB" w14:textId="698D3D9B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47,6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9CE68" w14:textId="27FCD57F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54,6 zł</w:t>
            </w:r>
          </w:p>
        </w:tc>
      </w:tr>
      <w:tr w:rsidR="69351210" w:rsidRPr="0009031E" w14:paraId="60CC65BA" w14:textId="77777777" w:rsidTr="001F071F">
        <w:trPr>
          <w:trHeight w:val="1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D1D8D1" w14:textId="6E8A1C65" w:rsidR="69351210" w:rsidRPr="0009031E" w:rsidRDefault="69351210" w:rsidP="006A4F98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Przysługuje dzieciom powyżej 10-go roku życia oraz młodzieży do ukończenia 19 roku życia po okazaniu ważnego dokumentu tożsamości ze zdjęciem, potwierdzającego datę urodzenia wraz z Kartą Dużej Rodziny, przysługuje studentom do 26-go roku życia po okazaniu ważnej legitymacji studenckiej wraz z Kartą Dużej Rodziny oraz osobom w wieku powyżej 65-go roku życia po okazaniu ważnego dokumentu tożsamości ze zdjęciem, potwierdzającego datę urodzenia wraz z Kartą Dużej Rodziny.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AF2563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772E29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83E747" w14:textId="637725D0" w:rsidR="00B55E9B" w:rsidRPr="0009031E" w:rsidRDefault="69351210" w:rsidP="00E4639A">
      <w:pPr>
        <w:ind w:left="119" w:hanging="119"/>
        <w:jc w:val="center"/>
        <w:rPr>
          <w:rFonts w:ascii="Lato" w:eastAsia="Lato" w:hAnsi="Lato" w:cs="Lato"/>
          <w:b/>
          <w:bCs/>
          <w:color w:val="002060"/>
          <w:sz w:val="2"/>
          <w:szCs w:val="2"/>
        </w:rPr>
      </w:pPr>
      <w:r w:rsidRPr="0009031E">
        <w:rPr>
          <w:rFonts w:ascii="Lato" w:eastAsia="Lato" w:hAnsi="Lato" w:cs="Lato"/>
          <w:b/>
          <w:bCs/>
          <w:color w:val="002060"/>
        </w:rPr>
        <w:t xml:space="preserve"> </w:t>
      </w:r>
    </w:p>
    <w:p w14:paraId="1C7549FC" w14:textId="6E8DC2A8" w:rsidR="00B55E9B" w:rsidRPr="0009031E" w:rsidRDefault="69351210" w:rsidP="00E4639A">
      <w:pPr>
        <w:pStyle w:val="Nagwek5"/>
        <w:rPr>
          <w:rFonts w:eastAsia="Lato" w:cs="Lato"/>
        </w:rPr>
      </w:pPr>
      <w:r w:rsidRPr="0009031E">
        <w:rPr>
          <w:rFonts w:eastAsia="Lato" w:cs="Lato"/>
        </w:rPr>
        <w:t>TRASA GÓRNICZA – zwiedzanie w języku obcym dla turystów indywidualnych</w:t>
      </w:r>
    </w:p>
    <w:p w14:paraId="09F6E776" w14:textId="77777777" w:rsidR="001F071F" w:rsidRPr="0009031E" w:rsidRDefault="001F071F" w:rsidP="001F071F">
      <w:pPr>
        <w:rPr>
          <w:sz w:val="2"/>
          <w:szCs w:val="2"/>
        </w:rPr>
      </w:pPr>
    </w:p>
    <w:tbl>
      <w:tblPr>
        <w:tblStyle w:val="Tabelasiatki1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450"/>
        <w:gridCol w:w="1290"/>
        <w:gridCol w:w="1290"/>
      </w:tblGrid>
      <w:tr w:rsidR="69351210" w:rsidRPr="0009031E" w14:paraId="67CBEE27" w14:textId="77777777" w:rsidTr="001F0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B62804" w14:textId="1BBA5AC5" w:rsidR="69351210" w:rsidRPr="0009031E" w:rsidRDefault="69351210" w:rsidP="00E4639A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09031E">
              <w:rPr>
                <w:rFonts w:ascii="Lato" w:eastAsia="Lato" w:hAnsi="Lato" w:cs="Lato"/>
                <w:color w:val="002060"/>
              </w:rPr>
              <w:t xml:space="preserve"> </w:t>
            </w:r>
            <w:r w:rsidRPr="0009031E">
              <w:rPr>
                <w:rFonts w:ascii="Lato" w:eastAsia="Lato" w:hAnsi="Lato" w:cs="Lato"/>
                <w:sz w:val="20"/>
                <w:szCs w:val="20"/>
              </w:rPr>
              <w:t>Okres obowiązywania: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</w:tcPr>
          <w:p w14:paraId="6E09AD50" w14:textId="4F5276B1" w:rsidR="69351210" w:rsidRPr="0009031E" w:rsidRDefault="69351210" w:rsidP="00E46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6"/>
                <w:szCs w:val="16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>Sezon niski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2EFBD" w14:textId="1E46A214" w:rsidR="69351210" w:rsidRPr="0009031E" w:rsidRDefault="69351210" w:rsidP="00E46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6"/>
                <w:szCs w:val="16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>Sezon wysoki</w:t>
            </w:r>
          </w:p>
        </w:tc>
      </w:tr>
      <w:tr w:rsidR="69351210" w:rsidRPr="0009031E" w14:paraId="701117D4" w14:textId="77777777" w:rsidTr="001F071F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3C89C" w14:textId="0C56DF99" w:rsidR="69351210" w:rsidRPr="0009031E" w:rsidRDefault="69351210" w:rsidP="00E4639A">
            <w:r w:rsidRPr="0009031E">
              <w:rPr>
                <w:rFonts w:ascii="Lato" w:eastAsia="Lato" w:hAnsi="Lato" w:cs="Lato"/>
                <w:sz w:val="18"/>
                <w:szCs w:val="18"/>
              </w:rPr>
              <w:t>Bilet normalny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28971B" w14:textId="0142425E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122 zł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96E4A" w14:textId="6DD6DE86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134 zł</w:t>
            </w:r>
          </w:p>
        </w:tc>
      </w:tr>
      <w:tr w:rsidR="69351210" w:rsidRPr="0009031E" w14:paraId="521E5A8B" w14:textId="77777777" w:rsidTr="001F07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</w:tcBorders>
          </w:tcPr>
          <w:p w14:paraId="6B78570A" w14:textId="40C14883" w:rsidR="69351210" w:rsidRPr="0009031E" w:rsidRDefault="69351210" w:rsidP="00E4639A">
            <w:r w:rsidRPr="0009031E">
              <w:rPr>
                <w:rFonts w:ascii="Lato" w:eastAsia="Lato" w:hAnsi="Lato" w:cs="Lato"/>
                <w:sz w:val="18"/>
                <w:szCs w:val="18"/>
              </w:rPr>
              <w:t>Bilet ulgowy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</w:tcBorders>
            <w:vAlign w:val="center"/>
          </w:tcPr>
          <w:p w14:paraId="048DC7D9" w14:textId="00029AD8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102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75DCF0" w14:textId="3AEAC2C6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112 zł</w:t>
            </w:r>
          </w:p>
        </w:tc>
      </w:tr>
      <w:tr w:rsidR="69351210" w:rsidRPr="0009031E" w14:paraId="754D74AE" w14:textId="77777777" w:rsidTr="001F071F">
        <w:trPr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left w:val="single" w:sz="12" w:space="0" w:color="auto"/>
              <w:bottom w:val="single" w:sz="12" w:space="0" w:color="auto"/>
            </w:tcBorders>
          </w:tcPr>
          <w:p w14:paraId="04CEC9AA" w14:textId="6C8C16B4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Przysługuje dzieciom powyżej 10-go roku życia oraz młodzieży do ukończenia 19 roku życia</w:t>
            </w:r>
            <w:r w:rsidRPr="0009031E">
              <w:rPr>
                <w:rFonts w:ascii="Lato" w:eastAsia="Lato" w:hAnsi="Lato" w:cs="Lato"/>
                <w:b w:val="0"/>
                <w:bCs w:val="0"/>
                <w:sz w:val="18"/>
                <w:szCs w:val="18"/>
              </w:rPr>
              <w:t xml:space="preserve"> po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 okazaniu ważnego dokumentu tożsamości ze zdjęciem, potwierdzającego datę urodzenia, przysługuje studentom do 26-go roku życia po okazaniu ważnej legitymacji studenckiej oraz osobom w wieku powyżej 65-go roku życia po okazaniu ważnego dokumentu tożsamości ze zdjęciem, potwierdzającego datę urodzenia.</w:t>
            </w:r>
          </w:p>
        </w:tc>
        <w:tc>
          <w:tcPr>
            <w:tcW w:w="1290" w:type="dxa"/>
            <w:vMerge/>
            <w:tcBorders>
              <w:bottom w:val="single" w:sz="12" w:space="0" w:color="auto"/>
            </w:tcBorders>
            <w:vAlign w:val="center"/>
          </w:tcPr>
          <w:p w14:paraId="1FEB1A42" w14:textId="77777777" w:rsidR="002D1CDE" w:rsidRPr="0009031E" w:rsidRDefault="002D1CDE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BADF3A" w14:textId="77777777" w:rsidR="002D1CDE" w:rsidRPr="0009031E" w:rsidRDefault="002D1CDE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2857371E" w14:textId="77777777" w:rsidTr="001F071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</w:tcBorders>
          </w:tcPr>
          <w:p w14:paraId="755C4177" w14:textId="44714C5F" w:rsidR="69351210" w:rsidRPr="0009031E" w:rsidRDefault="69351210" w:rsidP="00E4639A">
            <w:r w:rsidRPr="0009031E">
              <w:rPr>
                <w:rFonts w:ascii="Lato" w:eastAsia="Lato" w:hAnsi="Lato" w:cs="Lato"/>
                <w:sz w:val="18"/>
                <w:szCs w:val="18"/>
              </w:rPr>
              <w:t>Bilet rodzinny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</w:tcBorders>
            <w:vAlign w:val="center"/>
          </w:tcPr>
          <w:p w14:paraId="654C6C2A" w14:textId="6272180E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366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2D4A17" w14:textId="7D4797EB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402 zł</w:t>
            </w:r>
          </w:p>
        </w:tc>
      </w:tr>
      <w:tr w:rsidR="69351210" w:rsidRPr="0009031E" w14:paraId="741A0452" w14:textId="77777777" w:rsidTr="001F071F">
        <w:trPr>
          <w:trHeight w:val="1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left w:val="single" w:sz="12" w:space="0" w:color="auto"/>
              <w:bottom w:val="single" w:sz="12" w:space="0" w:color="auto"/>
            </w:tcBorders>
          </w:tcPr>
          <w:p w14:paraId="4AE76F97" w14:textId="01BE4C6F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Przysługuje rodzinie złożonej z 2 osób dorosłych i 2 dzieci w wieku </w:t>
            </w:r>
            <w:r w:rsidRPr="0009031E">
              <w:rPr>
                <w:rFonts w:ascii="Lato" w:eastAsia="Lato" w:hAnsi="Lato" w:cs="Lato"/>
                <w:b w:val="0"/>
                <w:bCs w:val="0"/>
                <w:sz w:val="18"/>
                <w:szCs w:val="18"/>
              </w:rPr>
              <w:t xml:space="preserve">powyżej 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10</w:t>
            </w:r>
            <w:r w:rsidRPr="0009031E">
              <w:rPr>
                <w:rFonts w:ascii="Lato" w:eastAsia="Lato" w:hAnsi="Lato" w:cs="Lato"/>
                <w:b w:val="0"/>
                <w:bCs w:val="0"/>
                <w:sz w:val="18"/>
                <w:szCs w:val="18"/>
              </w:rPr>
              <w:t xml:space="preserve"> roku życia do ukończenia 16 roku życia po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 okazaniu ważnego dokumentu tożsamości ze zdjęciem, potwierdzającego datę urodzenia.</w:t>
            </w:r>
          </w:p>
          <w:p w14:paraId="2BF57319" w14:textId="5F81D823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Zwiedzanie Trasy Górniczej w okresie lipiec – sierpień 2024 z wykorzystaniem biletu rodzinnego daje możliwość bezpłatnego wejścia do Tężni Solankowej w godzinach otwarcia obiektu, w dniu zwiedzania Trasy Górniczej.</w:t>
            </w:r>
          </w:p>
        </w:tc>
        <w:tc>
          <w:tcPr>
            <w:tcW w:w="1290" w:type="dxa"/>
            <w:vMerge/>
            <w:tcBorders>
              <w:bottom w:val="single" w:sz="12" w:space="0" w:color="auto"/>
            </w:tcBorders>
            <w:vAlign w:val="center"/>
          </w:tcPr>
          <w:p w14:paraId="1D059F37" w14:textId="77777777" w:rsidR="002D1CDE" w:rsidRPr="0009031E" w:rsidRDefault="002D1CDE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DC03BC" w14:textId="77777777" w:rsidR="002D1CDE" w:rsidRPr="0009031E" w:rsidRDefault="002D1CDE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278163F8" w14:textId="77777777" w:rsidTr="001F071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</w:tcBorders>
          </w:tcPr>
          <w:p w14:paraId="67D8EC5A" w14:textId="7203E50E" w:rsidR="69351210" w:rsidRPr="0009031E" w:rsidRDefault="69351210" w:rsidP="00E4639A">
            <w:r w:rsidRPr="0009031E">
              <w:rPr>
                <w:rFonts w:ascii="Lato" w:eastAsia="Lato" w:hAnsi="Lato" w:cs="Lato"/>
                <w:sz w:val="18"/>
                <w:szCs w:val="18"/>
              </w:rPr>
              <w:t>Bilet rodzinny kontrolny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</w:tcBorders>
            <w:vAlign w:val="center"/>
          </w:tcPr>
          <w:p w14:paraId="3600B00C" w14:textId="6C55974F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3254C7" w14:textId="5EB0AECF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</w:tr>
      <w:tr w:rsidR="69351210" w:rsidRPr="0009031E" w14:paraId="153E6D8E" w14:textId="77777777" w:rsidTr="001F071F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left w:val="single" w:sz="12" w:space="0" w:color="auto"/>
              <w:bottom w:val="single" w:sz="12" w:space="0" w:color="auto"/>
            </w:tcBorders>
          </w:tcPr>
          <w:p w14:paraId="3B40FF93" w14:textId="667A73B8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W przypadku zakupu Biletu rodzinnego, Kupujący jest zobowiązany do pobrania</w:t>
            </w:r>
            <w:r w:rsidRPr="0009031E">
              <w:rPr>
                <w:rFonts w:ascii="Lato" w:eastAsia="Lato" w:hAnsi="Lato" w:cs="Lato"/>
                <w:b w:val="0"/>
                <w:bCs w:val="0"/>
                <w:sz w:val="18"/>
                <w:szCs w:val="18"/>
              </w:rPr>
              <w:t xml:space="preserve"> 3 biletów kontrolnych do celów ewidencyjnych.</w:t>
            </w:r>
          </w:p>
        </w:tc>
        <w:tc>
          <w:tcPr>
            <w:tcW w:w="1290" w:type="dxa"/>
            <w:vMerge/>
            <w:tcBorders>
              <w:bottom w:val="single" w:sz="12" w:space="0" w:color="auto"/>
            </w:tcBorders>
          </w:tcPr>
          <w:p w14:paraId="266729C7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0BA47FE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864427" w14:textId="4D01EA98" w:rsidR="00B55E9B" w:rsidRPr="0009031E" w:rsidRDefault="69351210" w:rsidP="00E4639A">
      <w:pPr>
        <w:pStyle w:val="Nagwek5"/>
        <w:rPr>
          <w:rFonts w:eastAsia="Lato" w:cs="Lato"/>
        </w:rPr>
      </w:pPr>
      <w:r w:rsidRPr="0009031E">
        <w:rPr>
          <w:rFonts w:eastAsia="Lato" w:cs="Lato"/>
        </w:rPr>
        <w:lastRenderedPageBreak/>
        <w:t>TRASA GÓRNICZA Z TĘŻNIĄ SOLANKOWĄ – zwiedzanie trasy w języku polskim dla turystów indywidualnych oraz pobyt w tężni</w:t>
      </w:r>
    </w:p>
    <w:p w14:paraId="6DF4D5CD" w14:textId="77777777" w:rsidR="00825C62" w:rsidRPr="0009031E" w:rsidRDefault="00825C62" w:rsidP="00825C62">
      <w:pPr>
        <w:rPr>
          <w:sz w:val="6"/>
          <w:szCs w:val="6"/>
        </w:rPr>
      </w:pPr>
    </w:p>
    <w:tbl>
      <w:tblPr>
        <w:tblStyle w:val="Tabelasiatki1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450"/>
        <w:gridCol w:w="1290"/>
        <w:gridCol w:w="1290"/>
      </w:tblGrid>
      <w:tr w:rsidR="69351210" w:rsidRPr="0009031E" w14:paraId="6DF391DA" w14:textId="77777777" w:rsidTr="001F0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BC30B3" w14:textId="4AFF073A" w:rsidR="69351210" w:rsidRPr="0009031E" w:rsidRDefault="69351210" w:rsidP="001F071F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09031E">
              <w:rPr>
                <w:rFonts w:ascii="Lato" w:eastAsia="Lato" w:hAnsi="Lato" w:cs="Lato"/>
                <w:sz w:val="20"/>
                <w:szCs w:val="20"/>
              </w:rPr>
              <w:t>Okres obowiązywania: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556E6" w14:textId="1643872D" w:rsidR="69351210" w:rsidRPr="0009031E" w:rsidRDefault="69351210" w:rsidP="001F0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6"/>
                <w:szCs w:val="16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>Sezon niski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D81F5" w14:textId="730EDE9C" w:rsidR="69351210" w:rsidRPr="0009031E" w:rsidRDefault="69351210" w:rsidP="001F0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6"/>
                <w:szCs w:val="16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>Sezon wysoki</w:t>
            </w:r>
          </w:p>
        </w:tc>
      </w:tr>
      <w:tr w:rsidR="69351210" w:rsidRPr="0009031E" w14:paraId="43A18D07" w14:textId="77777777" w:rsidTr="001F07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</w:tcBorders>
          </w:tcPr>
          <w:p w14:paraId="18262EE8" w14:textId="0B2E7FDC" w:rsidR="69351210" w:rsidRPr="0009031E" w:rsidRDefault="69351210" w:rsidP="00E4639A">
            <w:r w:rsidRPr="0009031E">
              <w:rPr>
                <w:rFonts w:ascii="Lato" w:eastAsia="Lato" w:hAnsi="Lato" w:cs="Lato"/>
                <w:sz w:val="18"/>
                <w:szCs w:val="18"/>
              </w:rPr>
              <w:t>Bilet normalny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</w:tcBorders>
            <w:vAlign w:val="center"/>
          </w:tcPr>
          <w:p w14:paraId="38F2BF88" w14:textId="5DFB93F8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91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E39F08" w14:textId="4CC39407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103 zł</w:t>
            </w:r>
          </w:p>
        </w:tc>
      </w:tr>
      <w:tr w:rsidR="69351210" w:rsidRPr="0009031E" w14:paraId="375B9D32" w14:textId="77777777" w:rsidTr="001F071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left w:val="single" w:sz="12" w:space="0" w:color="auto"/>
              <w:bottom w:val="single" w:sz="12" w:space="0" w:color="auto"/>
            </w:tcBorders>
          </w:tcPr>
          <w:p w14:paraId="661B4DE8" w14:textId="41546F7E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Pobyt w Tężni Solankowej jest możliwy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</w:rPr>
              <w:t xml:space="preserve"> 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tylko w dniu zwiedzania Trasy Górniczej.</w:t>
            </w:r>
          </w:p>
        </w:tc>
        <w:tc>
          <w:tcPr>
            <w:tcW w:w="1290" w:type="dxa"/>
            <w:vMerge/>
            <w:tcBorders>
              <w:bottom w:val="single" w:sz="12" w:space="0" w:color="auto"/>
            </w:tcBorders>
            <w:vAlign w:val="center"/>
          </w:tcPr>
          <w:p w14:paraId="53C27063" w14:textId="77777777" w:rsidR="002D1CDE" w:rsidRPr="0009031E" w:rsidRDefault="002D1CDE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E30235" w14:textId="77777777" w:rsidR="002D1CDE" w:rsidRPr="0009031E" w:rsidRDefault="002D1CDE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636D4F2F" w14:textId="77777777" w:rsidTr="001F07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</w:tcBorders>
          </w:tcPr>
          <w:p w14:paraId="1DD8FCAB" w14:textId="7B2A598D" w:rsidR="69351210" w:rsidRPr="0009031E" w:rsidRDefault="69351210" w:rsidP="00E4639A">
            <w:r w:rsidRPr="0009031E">
              <w:rPr>
                <w:rFonts w:ascii="Lato" w:eastAsia="Lato" w:hAnsi="Lato" w:cs="Lato"/>
                <w:sz w:val="18"/>
                <w:szCs w:val="18"/>
              </w:rPr>
              <w:t>Bilet ulgowy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</w:tcBorders>
            <w:vAlign w:val="center"/>
          </w:tcPr>
          <w:p w14:paraId="5D4386FE" w14:textId="1177F3FE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73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E41F67" w14:textId="4AB0BB77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83 zł</w:t>
            </w:r>
          </w:p>
        </w:tc>
      </w:tr>
      <w:tr w:rsidR="69351210" w:rsidRPr="0009031E" w14:paraId="24EEE5E2" w14:textId="77777777" w:rsidTr="001F071F">
        <w:trPr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left w:val="single" w:sz="12" w:space="0" w:color="auto"/>
              <w:bottom w:val="single" w:sz="12" w:space="0" w:color="auto"/>
            </w:tcBorders>
          </w:tcPr>
          <w:p w14:paraId="34BF8EA4" w14:textId="00DA6885" w:rsidR="69351210" w:rsidRPr="0009031E" w:rsidRDefault="7977E091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Przysługuje dzieciom powyżej 10-go roku życia oraz młodzieży do ukończenia 19 roku życia</w:t>
            </w:r>
            <w:r w:rsidRPr="0009031E">
              <w:rPr>
                <w:rFonts w:ascii="Lato" w:eastAsia="Lato" w:hAnsi="Lato" w:cs="Lato"/>
                <w:b w:val="0"/>
                <w:bCs w:val="0"/>
                <w:sz w:val="18"/>
                <w:szCs w:val="18"/>
              </w:rPr>
              <w:t xml:space="preserve"> po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 okazaniu ważnego dokumentu tożsamości ze zdjęciem, potwierdzającego datę urodzenia, przysługuje studentom do 26-go roku życia po okazaniu ważnej legitymacji studenckiej oraz osobom w wieku powyżej 65-go roku życia po okazaniu ważnego dokumentu tożsamości ze zdjęciem, potwierdzającego datę urodzenia. </w:t>
            </w:r>
          </w:p>
          <w:p w14:paraId="7BFF2C3B" w14:textId="766DCC24" w:rsidR="69351210" w:rsidRPr="0009031E" w:rsidRDefault="7977E091" w:rsidP="7977E091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Pobyt w Tężni Solankowej jest możliwy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</w:rPr>
              <w:t xml:space="preserve"> 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tylko w dniu zwiedzania Trasy Górniczej.</w:t>
            </w:r>
          </w:p>
        </w:tc>
        <w:tc>
          <w:tcPr>
            <w:tcW w:w="1290" w:type="dxa"/>
            <w:vMerge/>
            <w:tcBorders>
              <w:bottom w:val="single" w:sz="12" w:space="0" w:color="auto"/>
            </w:tcBorders>
            <w:vAlign w:val="center"/>
          </w:tcPr>
          <w:p w14:paraId="566A3258" w14:textId="77777777" w:rsidR="002D1CDE" w:rsidRPr="0009031E" w:rsidRDefault="002D1CDE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A7ED6B" w14:textId="77777777" w:rsidR="002D1CDE" w:rsidRPr="0009031E" w:rsidRDefault="002D1CDE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1C574CB8" w14:textId="77777777" w:rsidTr="001F07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</w:tcBorders>
          </w:tcPr>
          <w:p w14:paraId="659C18E0" w14:textId="3271384F" w:rsidR="69351210" w:rsidRPr="0009031E" w:rsidRDefault="69351210" w:rsidP="00E4639A">
            <w:r w:rsidRPr="0009031E">
              <w:rPr>
                <w:rFonts w:ascii="Lato" w:eastAsia="Lato" w:hAnsi="Lato" w:cs="Lato"/>
                <w:sz w:val="18"/>
                <w:szCs w:val="18"/>
              </w:rPr>
              <w:t>Bilet rodzinny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</w:tcBorders>
            <w:vAlign w:val="center"/>
          </w:tcPr>
          <w:p w14:paraId="08F1EE10" w14:textId="6DC43D81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270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C6F266" w14:textId="1DF38E83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306 zł</w:t>
            </w:r>
          </w:p>
        </w:tc>
      </w:tr>
      <w:tr w:rsidR="69351210" w:rsidRPr="0009031E" w14:paraId="688587A0" w14:textId="77777777" w:rsidTr="001F071F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left w:val="single" w:sz="12" w:space="0" w:color="auto"/>
              <w:bottom w:val="single" w:sz="12" w:space="0" w:color="auto"/>
            </w:tcBorders>
          </w:tcPr>
          <w:p w14:paraId="4F26038D" w14:textId="69BB61C3" w:rsidR="69351210" w:rsidRPr="0009031E" w:rsidRDefault="7977E091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Przysługuje rodzinie złożonej z 2 osób dorosłych i 2 dzieci w wieku powyżej 10-go </w:t>
            </w:r>
            <w:r w:rsidRPr="0009031E">
              <w:rPr>
                <w:rFonts w:ascii="Lato" w:eastAsia="Lato" w:hAnsi="Lato" w:cs="Lato"/>
                <w:b w:val="0"/>
                <w:bCs w:val="0"/>
                <w:sz w:val="18"/>
                <w:szCs w:val="18"/>
              </w:rPr>
              <w:t>roku życia oraz młodzieży do ukończenia 16 roku życia po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 okazaniu ważnego dokumentu tożsamości ze zdjęciem, potwierdzającego datę urodzenia.</w:t>
            </w:r>
          </w:p>
          <w:p w14:paraId="20AB624E" w14:textId="77625897" w:rsidR="69351210" w:rsidRPr="0009031E" w:rsidRDefault="7977E091" w:rsidP="7977E091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Pobyt w Tężni Solankowej jest możliwy tylko w dniu zwiedzania Trasy Górniczej.</w:t>
            </w:r>
          </w:p>
        </w:tc>
        <w:tc>
          <w:tcPr>
            <w:tcW w:w="1290" w:type="dxa"/>
            <w:vMerge/>
            <w:tcBorders>
              <w:bottom w:val="single" w:sz="12" w:space="0" w:color="auto"/>
            </w:tcBorders>
            <w:vAlign w:val="center"/>
          </w:tcPr>
          <w:p w14:paraId="4851383B" w14:textId="77777777" w:rsidR="002D1CDE" w:rsidRPr="0009031E" w:rsidRDefault="002D1CDE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DA9F55" w14:textId="77777777" w:rsidR="002D1CDE" w:rsidRPr="0009031E" w:rsidRDefault="002D1CDE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23A5AFAF" w14:textId="77777777" w:rsidTr="001F071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top w:val="single" w:sz="12" w:space="0" w:color="auto"/>
              <w:left w:val="single" w:sz="12" w:space="0" w:color="auto"/>
            </w:tcBorders>
          </w:tcPr>
          <w:p w14:paraId="344823B5" w14:textId="116A582F" w:rsidR="69351210" w:rsidRPr="0009031E" w:rsidRDefault="69351210" w:rsidP="00E4639A">
            <w:r w:rsidRPr="0009031E">
              <w:rPr>
                <w:rFonts w:ascii="Lato" w:eastAsia="Lato" w:hAnsi="Lato" w:cs="Lato"/>
                <w:sz w:val="18"/>
                <w:szCs w:val="18"/>
              </w:rPr>
              <w:t>Bilet rodzinny kontrolny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</w:tcBorders>
            <w:vAlign w:val="center"/>
          </w:tcPr>
          <w:p w14:paraId="1ACA4D3A" w14:textId="6C031586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11D772" w14:textId="6F1BE354" w:rsidR="69351210" w:rsidRPr="0009031E" w:rsidRDefault="69351210" w:rsidP="001F0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</w:tr>
      <w:tr w:rsidR="69351210" w:rsidRPr="0009031E" w14:paraId="0639519B" w14:textId="77777777" w:rsidTr="001F071F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0" w:type="dxa"/>
            <w:tcBorders>
              <w:left w:val="single" w:sz="12" w:space="0" w:color="auto"/>
              <w:bottom w:val="single" w:sz="12" w:space="0" w:color="auto"/>
            </w:tcBorders>
          </w:tcPr>
          <w:p w14:paraId="61C73114" w14:textId="656BA8CE" w:rsidR="69351210" w:rsidRPr="0009031E" w:rsidRDefault="7977E091" w:rsidP="00E4639A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W przypadku zakupu Biletu rodzinnego, Kupujący jest zobowiązany do pobrania</w:t>
            </w:r>
            <w:r w:rsidRPr="0009031E">
              <w:rPr>
                <w:rFonts w:ascii="Lato" w:eastAsia="Lato" w:hAnsi="Lato" w:cs="Lato"/>
                <w:b w:val="0"/>
                <w:bCs w:val="0"/>
                <w:sz w:val="18"/>
                <w:szCs w:val="18"/>
              </w:rPr>
              <w:t xml:space="preserve"> 3 biletów kontrolnych do celów ewidencyjnych.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18DF6963" w14:textId="63A19546" w:rsidR="69351210" w:rsidRPr="0009031E" w:rsidRDefault="7977E091" w:rsidP="7977E091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Pobyt w Tężni Solankowej jest możliwy tylko w dniu zwiedzania Trasy Górniczej.</w:t>
            </w:r>
          </w:p>
        </w:tc>
        <w:tc>
          <w:tcPr>
            <w:tcW w:w="1290" w:type="dxa"/>
            <w:vMerge/>
            <w:tcBorders>
              <w:bottom w:val="single" w:sz="12" w:space="0" w:color="auto"/>
            </w:tcBorders>
          </w:tcPr>
          <w:p w14:paraId="5E399840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D1AE38D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245CA5" w14:textId="77777777" w:rsidR="00825C62" w:rsidRPr="0009031E" w:rsidRDefault="00825C62" w:rsidP="00E4639A">
      <w:pPr>
        <w:pStyle w:val="Nagwek5"/>
        <w:rPr>
          <w:rFonts w:eastAsia="Lato" w:cs="Lato"/>
          <w:sz w:val="6"/>
          <w:szCs w:val="6"/>
        </w:rPr>
      </w:pPr>
    </w:p>
    <w:p w14:paraId="1C3C27ED" w14:textId="12ED8C19" w:rsidR="00B55E9B" w:rsidRPr="0009031E" w:rsidRDefault="69351210" w:rsidP="00E4639A">
      <w:pPr>
        <w:pStyle w:val="Nagwek5"/>
        <w:rPr>
          <w:rFonts w:eastAsia="Lato" w:cs="Lato"/>
        </w:rPr>
      </w:pPr>
      <w:r w:rsidRPr="0009031E">
        <w:rPr>
          <w:rFonts w:eastAsia="Lato" w:cs="Lato"/>
        </w:rPr>
        <w:t>TRASA GÓRNICZA Z TĘŻNIĄ SOLANKOWĄ – zwiedzanie trasy w języku obcym dla turystów indywidualnych oraz pobyt w tężni</w:t>
      </w:r>
    </w:p>
    <w:p w14:paraId="51BC9198" w14:textId="77777777" w:rsidR="00825C62" w:rsidRPr="0009031E" w:rsidRDefault="00825C62" w:rsidP="00825C62">
      <w:pPr>
        <w:rPr>
          <w:sz w:val="6"/>
          <w:szCs w:val="6"/>
        </w:rPr>
      </w:pPr>
    </w:p>
    <w:tbl>
      <w:tblPr>
        <w:tblStyle w:val="Tabelasiatki1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480"/>
        <w:gridCol w:w="1290"/>
        <w:gridCol w:w="1290"/>
      </w:tblGrid>
      <w:tr w:rsidR="69351210" w:rsidRPr="0009031E" w14:paraId="75100728" w14:textId="77777777" w:rsidTr="00825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5D66C5" w14:textId="0781AE86" w:rsidR="69351210" w:rsidRPr="0009031E" w:rsidRDefault="69351210" w:rsidP="00825C62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09031E">
              <w:rPr>
                <w:rFonts w:ascii="Lato" w:eastAsia="Lato" w:hAnsi="Lato" w:cs="Lato"/>
                <w:sz w:val="20"/>
                <w:szCs w:val="20"/>
              </w:rPr>
              <w:t>Okres obowiązywania: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2CCE9F" w14:textId="41D43C20" w:rsidR="69351210" w:rsidRPr="0009031E" w:rsidRDefault="69351210" w:rsidP="00825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6"/>
                <w:szCs w:val="16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>Sezon niski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71D08" w14:textId="6960D72C" w:rsidR="69351210" w:rsidRPr="0009031E" w:rsidRDefault="69351210" w:rsidP="00825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6"/>
                <w:szCs w:val="16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>Sezon wysoki</w:t>
            </w:r>
          </w:p>
        </w:tc>
      </w:tr>
      <w:tr w:rsidR="69351210" w:rsidRPr="0009031E" w14:paraId="7579BCAA" w14:textId="77777777" w:rsidTr="00825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top w:val="single" w:sz="12" w:space="0" w:color="auto"/>
              <w:left w:val="single" w:sz="12" w:space="0" w:color="auto"/>
            </w:tcBorders>
          </w:tcPr>
          <w:p w14:paraId="09F16DCE" w14:textId="24BFDF82" w:rsidR="69351210" w:rsidRPr="0009031E" w:rsidRDefault="69351210" w:rsidP="00E4639A">
            <w:r w:rsidRPr="0009031E">
              <w:rPr>
                <w:rFonts w:ascii="Lato" w:eastAsia="Lato" w:hAnsi="Lato" w:cs="Lato"/>
                <w:sz w:val="18"/>
                <w:szCs w:val="18"/>
              </w:rPr>
              <w:t>Bilet normalny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</w:tcBorders>
            <w:vAlign w:val="center"/>
          </w:tcPr>
          <w:p w14:paraId="3EB22A26" w14:textId="326FE5DD" w:rsidR="69351210" w:rsidRPr="0009031E" w:rsidRDefault="69351210" w:rsidP="008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127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AFF8B8" w14:textId="5819B8BC" w:rsidR="69351210" w:rsidRPr="0009031E" w:rsidRDefault="69351210" w:rsidP="008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139 zł</w:t>
            </w:r>
          </w:p>
        </w:tc>
      </w:tr>
      <w:tr w:rsidR="69351210" w:rsidRPr="0009031E" w14:paraId="769C0CED" w14:textId="77777777" w:rsidTr="00825C62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left w:val="single" w:sz="12" w:space="0" w:color="auto"/>
              <w:bottom w:val="single" w:sz="12" w:space="0" w:color="auto"/>
            </w:tcBorders>
          </w:tcPr>
          <w:p w14:paraId="4A67133B" w14:textId="2C55A226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Pobyt w Tężni Solankowej jest możliwy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</w:rPr>
              <w:t xml:space="preserve"> 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tylko w dniu zwiedzania Trasy Górniczej.</w:t>
            </w:r>
          </w:p>
        </w:tc>
        <w:tc>
          <w:tcPr>
            <w:tcW w:w="1290" w:type="dxa"/>
            <w:vMerge/>
            <w:tcBorders>
              <w:bottom w:val="single" w:sz="12" w:space="0" w:color="auto"/>
            </w:tcBorders>
            <w:vAlign w:val="center"/>
          </w:tcPr>
          <w:p w14:paraId="74D4969E" w14:textId="77777777" w:rsidR="002D1CDE" w:rsidRPr="0009031E" w:rsidRDefault="002D1CDE" w:rsidP="008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944899" w14:textId="77777777" w:rsidR="002D1CDE" w:rsidRPr="0009031E" w:rsidRDefault="002D1CDE" w:rsidP="008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22FFDC42" w14:textId="77777777" w:rsidTr="00825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top w:val="single" w:sz="12" w:space="0" w:color="auto"/>
              <w:left w:val="single" w:sz="12" w:space="0" w:color="auto"/>
            </w:tcBorders>
          </w:tcPr>
          <w:p w14:paraId="3F86062E" w14:textId="1A016C65" w:rsidR="69351210" w:rsidRPr="0009031E" w:rsidRDefault="69351210" w:rsidP="00E4639A">
            <w:r w:rsidRPr="0009031E">
              <w:rPr>
                <w:rFonts w:ascii="Lato" w:eastAsia="Lato" w:hAnsi="Lato" w:cs="Lato"/>
                <w:sz w:val="18"/>
                <w:szCs w:val="18"/>
              </w:rPr>
              <w:t>Bilet ulgowy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</w:tcBorders>
            <w:vAlign w:val="center"/>
          </w:tcPr>
          <w:p w14:paraId="21E2D7AE" w14:textId="6AB5CCBA" w:rsidR="69351210" w:rsidRPr="0009031E" w:rsidRDefault="69351210" w:rsidP="008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107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F1B3DB" w14:textId="0A0DDD61" w:rsidR="69351210" w:rsidRPr="0009031E" w:rsidRDefault="69351210" w:rsidP="008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117 zł</w:t>
            </w:r>
          </w:p>
        </w:tc>
      </w:tr>
      <w:tr w:rsidR="69351210" w:rsidRPr="0009031E" w14:paraId="5EFCDE15" w14:textId="77777777" w:rsidTr="00825C62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left w:val="single" w:sz="12" w:space="0" w:color="auto"/>
              <w:bottom w:val="single" w:sz="12" w:space="0" w:color="auto"/>
            </w:tcBorders>
          </w:tcPr>
          <w:p w14:paraId="373A8184" w14:textId="5916C8CF" w:rsidR="69351210" w:rsidRPr="0009031E" w:rsidRDefault="7977E091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Przysługuje dzieciom powyżej 10-go roku życia oraz młodzieży do ukończenia 19 roku życia</w:t>
            </w:r>
            <w:r w:rsidRPr="0009031E">
              <w:rPr>
                <w:rFonts w:ascii="Lato" w:eastAsia="Lato" w:hAnsi="Lato" w:cs="Lato"/>
                <w:b w:val="0"/>
                <w:bCs w:val="0"/>
                <w:sz w:val="18"/>
                <w:szCs w:val="18"/>
              </w:rPr>
              <w:t xml:space="preserve"> po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 okazaniu ważnego dokumentu tożsamości ze zdjęciem, potwierdzającego datę urodzenia, przysługuje studentom do 26-go roku życia po okazaniu ważnej legitymacji studenckiej oraz osobom w wieku powyżej 65-go roku życia po okazaniu ważnego dokumentu tożsamości ze zdjęciem, potwierdzającego datę urodzenia. </w:t>
            </w:r>
          </w:p>
          <w:p w14:paraId="558526A9" w14:textId="2494E155" w:rsidR="69351210" w:rsidRPr="0009031E" w:rsidRDefault="7977E091" w:rsidP="7977E091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Pobyt w Tężni Solankowej jest możliwy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</w:rPr>
              <w:t xml:space="preserve"> 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tylko w dniu zwiedzania Trasy Górniczej.</w:t>
            </w:r>
          </w:p>
        </w:tc>
        <w:tc>
          <w:tcPr>
            <w:tcW w:w="1290" w:type="dxa"/>
            <w:vMerge/>
            <w:tcBorders>
              <w:bottom w:val="single" w:sz="12" w:space="0" w:color="auto"/>
            </w:tcBorders>
            <w:vAlign w:val="center"/>
          </w:tcPr>
          <w:p w14:paraId="2E7F2704" w14:textId="77777777" w:rsidR="002D1CDE" w:rsidRPr="0009031E" w:rsidRDefault="002D1CDE" w:rsidP="008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AF4F55" w14:textId="77777777" w:rsidR="002D1CDE" w:rsidRPr="0009031E" w:rsidRDefault="002D1CDE" w:rsidP="008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2C733EA1" w14:textId="77777777" w:rsidTr="00825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top w:val="single" w:sz="12" w:space="0" w:color="auto"/>
              <w:left w:val="single" w:sz="12" w:space="0" w:color="auto"/>
            </w:tcBorders>
          </w:tcPr>
          <w:p w14:paraId="515BC71D" w14:textId="1E530564" w:rsidR="69351210" w:rsidRPr="0009031E" w:rsidRDefault="69351210" w:rsidP="00E4639A">
            <w:r w:rsidRPr="0009031E">
              <w:rPr>
                <w:rFonts w:ascii="Lato" w:eastAsia="Lato" w:hAnsi="Lato" w:cs="Lato"/>
                <w:sz w:val="18"/>
                <w:szCs w:val="18"/>
              </w:rPr>
              <w:t>Bilet rodzinny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</w:tcBorders>
            <w:vAlign w:val="center"/>
          </w:tcPr>
          <w:p w14:paraId="1B0A816A" w14:textId="77500A15" w:rsidR="69351210" w:rsidRPr="0009031E" w:rsidRDefault="69351210" w:rsidP="008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382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3EB4E6" w14:textId="6D42F8B2" w:rsidR="69351210" w:rsidRPr="0009031E" w:rsidRDefault="69351210" w:rsidP="008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418 zł</w:t>
            </w:r>
          </w:p>
        </w:tc>
      </w:tr>
      <w:tr w:rsidR="69351210" w:rsidRPr="0009031E" w14:paraId="70ED6604" w14:textId="77777777" w:rsidTr="00825C6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left w:val="single" w:sz="12" w:space="0" w:color="auto"/>
              <w:bottom w:val="single" w:sz="12" w:space="0" w:color="auto"/>
            </w:tcBorders>
          </w:tcPr>
          <w:p w14:paraId="6E266F95" w14:textId="632D04F9" w:rsidR="69351210" w:rsidRPr="0009031E" w:rsidRDefault="7977E091" w:rsidP="00E4639A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Przysługuje rodzinie złożonej z 2 osób dorosłych i 2 dzieci w wieku </w:t>
            </w:r>
            <w:r w:rsidRPr="0009031E">
              <w:rPr>
                <w:rFonts w:ascii="Lato" w:eastAsia="Lato" w:hAnsi="Lato" w:cs="Lato"/>
                <w:b w:val="0"/>
                <w:bCs w:val="0"/>
                <w:sz w:val="18"/>
                <w:szCs w:val="18"/>
              </w:rPr>
              <w:t>powyżej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 10</w:t>
            </w:r>
            <w:r w:rsidRPr="0009031E">
              <w:rPr>
                <w:rFonts w:ascii="Lato" w:eastAsia="Lato" w:hAnsi="Lato" w:cs="Lato"/>
                <w:b w:val="0"/>
                <w:bCs w:val="0"/>
                <w:sz w:val="18"/>
                <w:szCs w:val="18"/>
              </w:rPr>
              <w:t xml:space="preserve"> roku życia do ukończenia 16 roku życia po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 okazaniu ważnego dokumentu tożsamości ze zdjęciem, potwierdzającego datę urodzenia. </w:t>
            </w:r>
          </w:p>
          <w:p w14:paraId="42887301" w14:textId="717A63B9" w:rsidR="69351210" w:rsidRPr="0009031E" w:rsidRDefault="7977E091" w:rsidP="7977E091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Pobyt w Tężni Solankowej jest możliwy tylko w dniu zwiedzania Trasy Górniczej.</w:t>
            </w:r>
          </w:p>
        </w:tc>
        <w:tc>
          <w:tcPr>
            <w:tcW w:w="1290" w:type="dxa"/>
            <w:vMerge/>
            <w:tcBorders>
              <w:bottom w:val="single" w:sz="12" w:space="0" w:color="auto"/>
            </w:tcBorders>
            <w:vAlign w:val="center"/>
          </w:tcPr>
          <w:p w14:paraId="1D77E7D2" w14:textId="77777777" w:rsidR="002D1CDE" w:rsidRPr="0009031E" w:rsidRDefault="002D1CDE" w:rsidP="008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CED2EF" w14:textId="77777777" w:rsidR="002D1CDE" w:rsidRPr="0009031E" w:rsidRDefault="002D1CDE" w:rsidP="008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2DFBDAE3" w14:textId="77777777" w:rsidTr="00825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top w:val="single" w:sz="12" w:space="0" w:color="auto"/>
              <w:left w:val="single" w:sz="12" w:space="0" w:color="auto"/>
            </w:tcBorders>
          </w:tcPr>
          <w:p w14:paraId="7E47BE1E" w14:textId="7C2E5E5B" w:rsidR="69351210" w:rsidRPr="0009031E" w:rsidRDefault="69351210" w:rsidP="00E4639A">
            <w:r w:rsidRPr="0009031E">
              <w:rPr>
                <w:rFonts w:ascii="Lato" w:eastAsia="Lato" w:hAnsi="Lato" w:cs="Lato"/>
                <w:sz w:val="18"/>
                <w:szCs w:val="18"/>
              </w:rPr>
              <w:t>Bilet rodzinny kontrolny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</w:tcBorders>
            <w:vAlign w:val="center"/>
          </w:tcPr>
          <w:p w14:paraId="6314332D" w14:textId="601C6952" w:rsidR="69351210" w:rsidRPr="0009031E" w:rsidRDefault="69351210" w:rsidP="008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B91307" w14:textId="2B863A73" w:rsidR="69351210" w:rsidRPr="0009031E" w:rsidRDefault="69351210" w:rsidP="008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</w:tr>
      <w:tr w:rsidR="69351210" w:rsidRPr="0009031E" w14:paraId="7318035C" w14:textId="77777777" w:rsidTr="00825C62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left w:val="single" w:sz="12" w:space="0" w:color="auto"/>
              <w:bottom w:val="single" w:sz="12" w:space="0" w:color="auto"/>
            </w:tcBorders>
          </w:tcPr>
          <w:p w14:paraId="6D12D173" w14:textId="0863E3F4" w:rsidR="69351210" w:rsidRPr="0009031E" w:rsidRDefault="7977E091" w:rsidP="00E4639A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W przypadku zakupu Biletu rodzinnego, Kupujący jest zobowiązany do pobrania</w:t>
            </w:r>
            <w:r w:rsidRPr="0009031E">
              <w:rPr>
                <w:rFonts w:ascii="Lato" w:eastAsia="Lato" w:hAnsi="Lato" w:cs="Lato"/>
                <w:b w:val="0"/>
                <w:bCs w:val="0"/>
                <w:sz w:val="18"/>
                <w:szCs w:val="18"/>
              </w:rPr>
              <w:t xml:space="preserve"> 3 biletów kontrolnych do celów ewidencyjnych.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3FEC7D34" w14:textId="53335727" w:rsidR="69351210" w:rsidRPr="0009031E" w:rsidRDefault="7977E091" w:rsidP="7977E091">
            <w:pPr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Pobyt w Tężni Solankowej jest możliwy tylko w dniu zwiedzania Trasy Górniczej.</w:t>
            </w:r>
          </w:p>
        </w:tc>
        <w:tc>
          <w:tcPr>
            <w:tcW w:w="1290" w:type="dxa"/>
            <w:vMerge/>
            <w:tcBorders>
              <w:bottom w:val="single" w:sz="12" w:space="0" w:color="auto"/>
            </w:tcBorders>
          </w:tcPr>
          <w:p w14:paraId="6E17C005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003E5DB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400994" w14:textId="6F67C39D" w:rsidR="00B55E9B" w:rsidRPr="0009031E" w:rsidRDefault="69351210" w:rsidP="69351210">
      <w:r w:rsidRPr="0009031E">
        <w:rPr>
          <w:rFonts w:cs="Calibri"/>
        </w:rPr>
        <w:t xml:space="preserve"> </w:t>
      </w:r>
    </w:p>
    <w:p w14:paraId="5C5EFBAB" w14:textId="7FCB7ECD" w:rsidR="00B55E9B" w:rsidRPr="0009031E" w:rsidRDefault="69351210" w:rsidP="00E4639A">
      <w:pPr>
        <w:pStyle w:val="Nagwek5"/>
        <w:rPr>
          <w:rFonts w:eastAsia="Lato" w:cs="Lato"/>
        </w:rPr>
      </w:pPr>
      <w:r w:rsidRPr="0009031E">
        <w:rPr>
          <w:rFonts w:eastAsia="Lato" w:cs="Lato"/>
        </w:rPr>
        <w:lastRenderedPageBreak/>
        <w:t>TRASA GÓRNICZA – zwiedzanie w języku polskim dla grup zorganizowanych</w:t>
      </w:r>
    </w:p>
    <w:p w14:paraId="7F988168" w14:textId="77777777" w:rsidR="00825C62" w:rsidRPr="0009031E" w:rsidRDefault="00825C62" w:rsidP="00825C62">
      <w:pPr>
        <w:rPr>
          <w:sz w:val="6"/>
          <w:szCs w:val="6"/>
        </w:rPr>
      </w:pPr>
    </w:p>
    <w:tbl>
      <w:tblPr>
        <w:tblStyle w:val="Tabelasiatki1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495"/>
        <w:gridCol w:w="1275"/>
        <w:gridCol w:w="1275"/>
      </w:tblGrid>
      <w:tr w:rsidR="69351210" w:rsidRPr="0009031E" w14:paraId="0623035D" w14:textId="77777777" w:rsidTr="00EA5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E2C9DD" w14:textId="57307811" w:rsidR="69351210" w:rsidRPr="0009031E" w:rsidRDefault="69351210" w:rsidP="00825C62">
            <w:pPr>
              <w:jc w:val="center"/>
              <w:rPr>
                <w:rFonts w:ascii="Lato" w:eastAsia="Lato" w:hAnsi="Lato" w:cs="Lato"/>
                <w:b w:val="0"/>
                <w:bCs w:val="0"/>
                <w:sz w:val="20"/>
                <w:szCs w:val="20"/>
              </w:rPr>
            </w:pPr>
            <w:r w:rsidRPr="0009031E">
              <w:rPr>
                <w:rFonts w:ascii="Lato" w:eastAsia="Lato" w:hAnsi="Lato" w:cs="Lato"/>
                <w:sz w:val="20"/>
                <w:szCs w:val="20"/>
              </w:rPr>
              <w:t>Okres obowiązywania: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698168D9" w14:textId="26618662" w:rsidR="69351210" w:rsidRPr="0009031E" w:rsidRDefault="69351210" w:rsidP="00E46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b w:val="0"/>
                <w:bCs w:val="0"/>
                <w:sz w:val="16"/>
                <w:szCs w:val="16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 xml:space="preserve">Sezon niski </w:t>
            </w:r>
          </w:p>
          <w:p w14:paraId="35DC6993" w14:textId="7089D696" w:rsidR="69351210" w:rsidRPr="0009031E" w:rsidRDefault="69351210" w:rsidP="00E46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4"/>
                <w:szCs w:val="14"/>
              </w:rPr>
            </w:pPr>
            <w:r w:rsidRPr="0009031E">
              <w:rPr>
                <w:rFonts w:ascii="Lato" w:eastAsia="Lato" w:hAnsi="Lato" w:cs="Lato"/>
                <w:sz w:val="14"/>
                <w:szCs w:val="14"/>
              </w:rPr>
              <w:t>(cena za bilet dla jednej osoby wchodzącej w skład grupy)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E892C" w14:textId="57F84B04" w:rsidR="69351210" w:rsidRPr="0009031E" w:rsidRDefault="69351210" w:rsidP="00E46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6"/>
                <w:szCs w:val="16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 xml:space="preserve">Sezon wysoki </w:t>
            </w:r>
          </w:p>
          <w:p w14:paraId="05AA31EE" w14:textId="3FC24948" w:rsidR="69351210" w:rsidRPr="0009031E" w:rsidRDefault="69351210" w:rsidP="00E46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4"/>
                <w:szCs w:val="14"/>
              </w:rPr>
            </w:pPr>
            <w:r w:rsidRPr="0009031E">
              <w:rPr>
                <w:rFonts w:ascii="Lato" w:eastAsia="Lato" w:hAnsi="Lato" w:cs="Lato"/>
                <w:sz w:val="14"/>
                <w:szCs w:val="14"/>
              </w:rPr>
              <w:t>(cena za bilet dla jednej osoby wchodzącej w skład grupy)</w:t>
            </w:r>
          </w:p>
        </w:tc>
      </w:tr>
      <w:tr w:rsidR="69351210" w:rsidRPr="0009031E" w14:paraId="6D31FDAE" w14:textId="77777777" w:rsidTr="00825C6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A4680E" w14:textId="4E306A58" w:rsidR="69351210" w:rsidRPr="0009031E" w:rsidRDefault="69351210" w:rsidP="00E4639A">
            <w:r w:rsidRPr="0009031E">
              <w:rPr>
                <w:rFonts w:ascii="Lato" w:eastAsia="Lato" w:hAnsi="Lato" w:cs="Lato"/>
                <w:sz w:val="18"/>
                <w:szCs w:val="18"/>
              </w:rPr>
              <w:t>Bilet normalny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81B3DD" w14:textId="233EA37A" w:rsidR="69351210" w:rsidRPr="0009031E" w:rsidRDefault="69351210" w:rsidP="008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86 zł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E4ACA" w14:textId="372C33B7" w:rsidR="69351210" w:rsidRPr="0009031E" w:rsidRDefault="69351210" w:rsidP="008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98 zł</w:t>
            </w:r>
          </w:p>
        </w:tc>
      </w:tr>
      <w:tr w:rsidR="69351210" w:rsidRPr="0009031E" w14:paraId="22AFE394" w14:textId="77777777" w:rsidTr="00825C6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top w:val="single" w:sz="12" w:space="0" w:color="auto"/>
              <w:left w:val="single" w:sz="12" w:space="0" w:color="auto"/>
            </w:tcBorders>
          </w:tcPr>
          <w:p w14:paraId="4C107D0E" w14:textId="0A401866" w:rsidR="69351210" w:rsidRPr="0009031E" w:rsidRDefault="69351210" w:rsidP="00E4639A">
            <w:r w:rsidRPr="0009031E">
              <w:rPr>
                <w:rFonts w:ascii="Lato" w:eastAsia="Lato" w:hAnsi="Lato" w:cs="Lato"/>
                <w:sz w:val="18"/>
                <w:szCs w:val="18"/>
              </w:rPr>
              <w:t>Bilet ulgowy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4FA64A70" w14:textId="22652C7B" w:rsidR="69351210" w:rsidRPr="0009031E" w:rsidRDefault="69351210" w:rsidP="008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68 zł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28C6FC" w14:textId="12759447" w:rsidR="69351210" w:rsidRPr="0009031E" w:rsidRDefault="69351210" w:rsidP="008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78 zł</w:t>
            </w:r>
          </w:p>
        </w:tc>
      </w:tr>
      <w:tr w:rsidR="69351210" w:rsidRPr="0009031E" w14:paraId="43EAA419" w14:textId="77777777" w:rsidTr="00EA5F39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left w:val="single" w:sz="12" w:space="0" w:color="auto"/>
              <w:bottom w:val="single" w:sz="12" w:space="0" w:color="auto"/>
            </w:tcBorders>
          </w:tcPr>
          <w:p w14:paraId="6C052214" w14:textId="5C1A2383" w:rsidR="69351210" w:rsidRPr="0009031E" w:rsidRDefault="69351210" w:rsidP="00E4639A">
            <w:pPr>
              <w:rPr>
                <w:b w:val="0"/>
                <w:bCs w:val="0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Przysługuje dzieciom powyżej 10-go roku życia oraz młodzieży do ukończenia 19 roku życia</w:t>
            </w:r>
            <w:r w:rsidRPr="0009031E">
              <w:rPr>
                <w:rFonts w:ascii="Lato" w:eastAsia="Lato" w:hAnsi="Lato" w:cs="Lato"/>
                <w:b w:val="0"/>
                <w:bCs w:val="0"/>
                <w:sz w:val="17"/>
                <w:szCs w:val="17"/>
              </w:rPr>
              <w:t xml:space="preserve"> po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 xml:space="preserve"> okazaniu ważnego dokumentu tożsamości ze zdjęciem, potwierdzającego datę urodzenia, przysługuje studentom do 26-go roku życia po okazaniu ważnej legitymacji studenckiej oraz osobom w wieku powyżej 65-go roku życia po okazaniu ważnego dokumentu tożsamości ze zdjęciem, potwierdzającego datę urodzenia.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386116A9" w14:textId="77777777" w:rsidR="002D1CDE" w:rsidRPr="0009031E" w:rsidRDefault="002D1CDE" w:rsidP="008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68722F" w14:textId="77777777" w:rsidR="002D1CDE" w:rsidRPr="0009031E" w:rsidRDefault="002D1CDE" w:rsidP="008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0EA618E0" w14:textId="77777777" w:rsidTr="00EA5F39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top w:val="single" w:sz="12" w:space="0" w:color="auto"/>
              <w:left w:val="single" w:sz="12" w:space="0" w:color="auto"/>
            </w:tcBorders>
          </w:tcPr>
          <w:p w14:paraId="19FE842F" w14:textId="530F3EEC" w:rsidR="69351210" w:rsidRPr="0009031E" w:rsidRDefault="69351210" w:rsidP="00E4639A">
            <w:r w:rsidRPr="0009031E">
              <w:rPr>
                <w:rFonts w:ascii="Lato" w:eastAsia="Lato" w:hAnsi="Lato" w:cs="Lato"/>
                <w:sz w:val="18"/>
                <w:szCs w:val="18"/>
              </w:rPr>
              <w:t>Bilet dla pilota/ opiekuna grupy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2E902BD0" w14:textId="0063C680" w:rsidR="69351210" w:rsidRPr="0009031E" w:rsidRDefault="69351210" w:rsidP="008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0BD420" w14:textId="1BFA0E80" w:rsidR="69351210" w:rsidRPr="0009031E" w:rsidRDefault="69351210" w:rsidP="00825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</w:tr>
      <w:tr w:rsidR="69351210" w:rsidRPr="0009031E" w14:paraId="2AF393D0" w14:textId="77777777" w:rsidTr="00825C6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left w:val="single" w:sz="12" w:space="0" w:color="auto"/>
              <w:bottom w:val="single" w:sz="12" w:space="0" w:color="auto"/>
            </w:tcBorders>
          </w:tcPr>
          <w:p w14:paraId="38B30D1F" w14:textId="016AAFBE" w:rsidR="69351210" w:rsidRPr="0009031E" w:rsidRDefault="69351210" w:rsidP="00E4639A">
            <w:pPr>
              <w:rPr>
                <w:b w:val="0"/>
                <w:bCs w:val="0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Przysługuje jednemu pilotowi lub opiekunowi grupy zorganizowanej.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4B63EDE7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BD21FEC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C3DC53" w14:textId="77777777" w:rsidR="00390EFB" w:rsidRPr="0009031E" w:rsidRDefault="00390EFB" w:rsidP="00E4639A">
      <w:pPr>
        <w:jc w:val="center"/>
        <w:rPr>
          <w:rFonts w:ascii="Lato" w:eastAsia="Lato" w:hAnsi="Lato" w:cs="Lato"/>
          <w:b/>
          <w:bCs/>
          <w:color w:val="002060"/>
          <w:sz w:val="2"/>
          <w:szCs w:val="2"/>
        </w:rPr>
      </w:pPr>
    </w:p>
    <w:p w14:paraId="302D95B6" w14:textId="5F8C8218" w:rsidR="00B55E9B" w:rsidRPr="0009031E" w:rsidRDefault="69351210" w:rsidP="00E4639A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09031E">
        <w:rPr>
          <w:rFonts w:ascii="Lato" w:eastAsia="Lato" w:hAnsi="Lato" w:cs="Lato"/>
          <w:b/>
          <w:bCs/>
          <w:color w:val="002060"/>
        </w:rPr>
        <w:t xml:space="preserve"> TRASA GÓRNICZA – zwiedzanie w języku obcym dla grup zorganizowanych oraz zwiedzanie z tłumaczeniem na język obcy w przypadkach wskazanych w § 3 ust. 7</w:t>
      </w:r>
      <w:r w:rsidR="00EA5F39" w:rsidRPr="0009031E">
        <w:rPr>
          <w:rStyle w:val="Odwoanieprzypisudolnego"/>
          <w:rFonts w:ascii="Lato" w:eastAsia="Lato" w:hAnsi="Lato" w:cs="Lato"/>
          <w:b/>
          <w:bCs/>
          <w:color w:val="002060"/>
        </w:rPr>
        <w:footnoteReference w:id="3"/>
      </w:r>
      <w:r w:rsidRPr="0009031E">
        <w:rPr>
          <w:rFonts w:ascii="Lato" w:eastAsia="Lato" w:hAnsi="Lato" w:cs="Lato"/>
          <w:b/>
          <w:bCs/>
          <w:color w:val="002060"/>
        </w:rPr>
        <w:t xml:space="preserve"> Regulaminu sprzedaży usług oferowanych przez Kopalnię Soli “Wieliczka” S.A.</w:t>
      </w:r>
      <w:r w:rsidRPr="0009031E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Tabelasiatki1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495"/>
        <w:gridCol w:w="1275"/>
        <w:gridCol w:w="1275"/>
      </w:tblGrid>
      <w:tr w:rsidR="69351210" w:rsidRPr="0009031E" w14:paraId="0100BDFD" w14:textId="77777777" w:rsidTr="00EA5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9CB867" w14:textId="31EC8BE1" w:rsidR="69351210" w:rsidRPr="0009031E" w:rsidRDefault="69351210" w:rsidP="006024AF">
            <w:pPr>
              <w:jc w:val="center"/>
              <w:rPr>
                <w:rFonts w:ascii="Lato" w:eastAsia="Lato" w:hAnsi="Lato" w:cs="Lato"/>
                <w:b w:val="0"/>
                <w:bCs w:val="0"/>
                <w:sz w:val="20"/>
                <w:szCs w:val="20"/>
              </w:rPr>
            </w:pPr>
            <w:r w:rsidRPr="0009031E">
              <w:rPr>
                <w:rFonts w:ascii="Lato" w:eastAsia="Lato" w:hAnsi="Lato" w:cs="Lato"/>
                <w:sz w:val="20"/>
                <w:szCs w:val="20"/>
              </w:rPr>
              <w:t>Okres obowiązywania: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6A5CD652" w14:textId="754AD4FE" w:rsidR="69351210" w:rsidRPr="0009031E" w:rsidRDefault="69351210" w:rsidP="00E46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6"/>
                <w:szCs w:val="16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 xml:space="preserve">Sezon niski </w:t>
            </w:r>
          </w:p>
          <w:p w14:paraId="27D194D4" w14:textId="778E6ACE" w:rsidR="69351210" w:rsidRPr="0009031E" w:rsidRDefault="69351210" w:rsidP="00E46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4"/>
                <w:szCs w:val="14"/>
              </w:rPr>
            </w:pPr>
            <w:r w:rsidRPr="0009031E">
              <w:rPr>
                <w:rFonts w:ascii="Lato" w:eastAsia="Lato" w:hAnsi="Lato" w:cs="Lato"/>
                <w:sz w:val="14"/>
                <w:szCs w:val="14"/>
              </w:rPr>
              <w:t>(cena za bilet dla jednej osoby wchodzącej w skład grupy)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399A8" w14:textId="3E24962C" w:rsidR="69351210" w:rsidRPr="0009031E" w:rsidRDefault="69351210" w:rsidP="00E46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6"/>
                <w:szCs w:val="16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>Sezon wysoki</w:t>
            </w:r>
          </w:p>
          <w:p w14:paraId="0C2286FB" w14:textId="5EB6B7A2" w:rsidR="69351210" w:rsidRPr="0009031E" w:rsidRDefault="69351210" w:rsidP="00E46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4"/>
                <w:szCs w:val="14"/>
              </w:rPr>
            </w:pPr>
            <w:r w:rsidRPr="0009031E">
              <w:rPr>
                <w:rFonts w:ascii="Lato" w:eastAsia="Lato" w:hAnsi="Lato" w:cs="Lato"/>
                <w:sz w:val="14"/>
                <w:szCs w:val="14"/>
              </w:rPr>
              <w:t>(cena za bilet dla jednej osoby wchodzącej w skład grupy)</w:t>
            </w:r>
          </w:p>
        </w:tc>
      </w:tr>
      <w:tr w:rsidR="69351210" w:rsidRPr="0009031E" w14:paraId="306404CE" w14:textId="77777777" w:rsidTr="006024A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F7F801" w14:textId="64FDC3BA" w:rsidR="69351210" w:rsidRPr="0009031E" w:rsidRDefault="69351210" w:rsidP="006024AF">
            <w:r w:rsidRPr="0009031E">
              <w:rPr>
                <w:rFonts w:ascii="Lato" w:eastAsia="Lato" w:hAnsi="Lato" w:cs="Lato"/>
                <w:sz w:val="18"/>
                <w:szCs w:val="18"/>
              </w:rPr>
              <w:t>Bilet normalny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BBA444" w14:textId="328FD5CB" w:rsidR="69351210" w:rsidRPr="0009031E" w:rsidRDefault="69351210" w:rsidP="00602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122 zł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A8D02" w14:textId="12341783" w:rsidR="69351210" w:rsidRPr="0009031E" w:rsidRDefault="69351210" w:rsidP="00602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134 zł</w:t>
            </w:r>
          </w:p>
        </w:tc>
      </w:tr>
      <w:tr w:rsidR="69351210" w:rsidRPr="0009031E" w14:paraId="2EED813F" w14:textId="77777777" w:rsidTr="006024A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6C82A7" w14:textId="547E8925" w:rsidR="69351210" w:rsidRPr="0009031E" w:rsidRDefault="69351210" w:rsidP="006024AF">
            <w:r w:rsidRPr="0009031E">
              <w:rPr>
                <w:rFonts w:ascii="Lato" w:eastAsia="Lato" w:hAnsi="Lato" w:cs="Lato"/>
                <w:sz w:val="18"/>
                <w:szCs w:val="18"/>
              </w:rPr>
              <w:t>Bilet ulgowy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5B5DBA85" w14:textId="26B23991" w:rsidR="69351210" w:rsidRPr="0009031E" w:rsidRDefault="69351210" w:rsidP="00602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102 zł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FD84F0" w14:textId="4C8F9F1E" w:rsidR="69351210" w:rsidRPr="0009031E" w:rsidRDefault="69351210" w:rsidP="00602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112 zł</w:t>
            </w:r>
          </w:p>
        </w:tc>
      </w:tr>
      <w:tr w:rsidR="69351210" w:rsidRPr="0009031E" w14:paraId="0894172D" w14:textId="77777777" w:rsidTr="006024AF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9DDD82" w14:textId="4E058B0F" w:rsidR="69351210" w:rsidRPr="0009031E" w:rsidRDefault="69351210" w:rsidP="006024AF">
            <w:pPr>
              <w:rPr>
                <w:b w:val="0"/>
                <w:bCs w:val="0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Przysługuje dzieciom powyżej 10-go roku życia oraz młodzieży do ukończenia 19 roku życia</w:t>
            </w:r>
            <w:r w:rsidRPr="0009031E">
              <w:rPr>
                <w:rFonts w:ascii="Lato" w:eastAsia="Lato" w:hAnsi="Lato" w:cs="Lato"/>
                <w:b w:val="0"/>
                <w:bCs w:val="0"/>
                <w:sz w:val="17"/>
                <w:szCs w:val="17"/>
              </w:rPr>
              <w:t xml:space="preserve"> po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 xml:space="preserve"> okazaniu ważnego dokumentu tożsamości ze zdjęciem, potwierdzającego datę urodzenia, przysługuje studentom do 26-go roku życia po okazaniu ważnej legitymacji studenckiej oraz osobom w wieku powyżej 65-go roku życia po okazaniu ważnego dokumentu tożsamości ze zdjęciem, potwierdzającego datę urodzenia.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04F4496F" w14:textId="77777777" w:rsidR="002D1CDE" w:rsidRPr="0009031E" w:rsidRDefault="002D1CDE" w:rsidP="00602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FA1799" w14:textId="77777777" w:rsidR="002D1CDE" w:rsidRPr="0009031E" w:rsidRDefault="002D1CDE" w:rsidP="00602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6B21519A" w14:textId="77777777" w:rsidTr="006024A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F72D9" w14:textId="75F80B83" w:rsidR="69351210" w:rsidRPr="0009031E" w:rsidRDefault="69351210" w:rsidP="006024AF">
            <w:r w:rsidRPr="0009031E">
              <w:rPr>
                <w:rFonts w:ascii="Lato" w:eastAsia="Lato" w:hAnsi="Lato" w:cs="Lato"/>
                <w:sz w:val="18"/>
                <w:szCs w:val="18"/>
              </w:rPr>
              <w:t>Bilet dla pilota/ opiekuna grupy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1A5EC625" w14:textId="3E9BB371" w:rsidR="69351210" w:rsidRPr="0009031E" w:rsidRDefault="69351210" w:rsidP="00602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AC6147" w14:textId="4F5B5951" w:rsidR="69351210" w:rsidRPr="0009031E" w:rsidRDefault="69351210" w:rsidP="00602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</w:tr>
      <w:tr w:rsidR="69351210" w:rsidRPr="0009031E" w14:paraId="0CCF29DF" w14:textId="77777777" w:rsidTr="00EA5F3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04108" w14:textId="3A05EB6D" w:rsidR="69351210" w:rsidRPr="0009031E" w:rsidRDefault="69351210" w:rsidP="006024AF">
            <w:pPr>
              <w:rPr>
                <w:b w:val="0"/>
                <w:bCs w:val="0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Przysługuje jednemu pilotowi lub opiekunowi grupy zorganizowanej.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530E5098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A09856F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71AB3E" w14:textId="77777777" w:rsidR="006024AF" w:rsidRPr="0009031E" w:rsidRDefault="006024AF" w:rsidP="00E4639A">
      <w:pPr>
        <w:pStyle w:val="Nagwek5"/>
        <w:rPr>
          <w:rFonts w:eastAsia="Lato" w:cs="Lato"/>
          <w:sz w:val="6"/>
          <w:szCs w:val="6"/>
        </w:rPr>
      </w:pPr>
    </w:p>
    <w:p w14:paraId="78E52CFD" w14:textId="031930CC" w:rsidR="00B55E9B" w:rsidRPr="0009031E" w:rsidRDefault="69351210" w:rsidP="00E4639A">
      <w:pPr>
        <w:pStyle w:val="Nagwek5"/>
        <w:rPr>
          <w:rFonts w:eastAsia="Lato" w:cs="Lato"/>
        </w:rPr>
      </w:pPr>
      <w:r w:rsidRPr="0009031E">
        <w:rPr>
          <w:rFonts w:eastAsia="Lato" w:cs="Lato"/>
        </w:rPr>
        <w:t>TRASA GÓRNICZA – zwiedzanie w języku polskim dla grup szkolnych</w:t>
      </w:r>
    </w:p>
    <w:p w14:paraId="7F8A5ADE" w14:textId="2B884914" w:rsidR="00B55E9B" w:rsidRPr="0009031E" w:rsidRDefault="00B55E9B" w:rsidP="00E4639A">
      <w:pPr>
        <w:rPr>
          <w:sz w:val="6"/>
          <w:szCs w:val="6"/>
        </w:rPr>
      </w:pPr>
    </w:p>
    <w:tbl>
      <w:tblPr>
        <w:tblStyle w:val="Tabelasiatki1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495"/>
        <w:gridCol w:w="1275"/>
        <w:gridCol w:w="1275"/>
      </w:tblGrid>
      <w:tr w:rsidR="69351210" w:rsidRPr="0009031E" w14:paraId="4E52FC55" w14:textId="77777777" w:rsidTr="00EA5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85418A" w14:textId="0B7059B1" w:rsidR="69351210" w:rsidRPr="0009031E" w:rsidRDefault="69351210" w:rsidP="006024AF">
            <w:pPr>
              <w:jc w:val="center"/>
              <w:rPr>
                <w:rFonts w:ascii="Lato" w:eastAsia="Lato" w:hAnsi="Lato" w:cs="Lato"/>
                <w:b w:val="0"/>
                <w:bCs w:val="0"/>
                <w:sz w:val="20"/>
                <w:szCs w:val="20"/>
              </w:rPr>
            </w:pPr>
            <w:r w:rsidRPr="0009031E">
              <w:rPr>
                <w:rFonts w:ascii="Lato" w:eastAsia="Lato" w:hAnsi="Lato" w:cs="Lato"/>
                <w:sz w:val="20"/>
                <w:szCs w:val="20"/>
              </w:rPr>
              <w:t>Okres obowiązywania: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1AA9EC9A" w14:textId="095AA3D0" w:rsidR="69351210" w:rsidRPr="0009031E" w:rsidRDefault="69351210" w:rsidP="00E46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6"/>
                <w:szCs w:val="16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 xml:space="preserve">Sezon niski </w:t>
            </w:r>
          </w:p>
          <w:p w14:paraId="521D0BBB" w14:textId="00DC05C9" w:rsidR="69351210" w:rsidRPr="0009031E" w:rsidRDefault="69351210" w:rsidP="00E46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4"/>
                <w:szCs w:val="14"/>
              </w:rPr>
            </w:pPr>
            <w:r w:rsidRPr="0009031E">
              <w:rPr>
                <w:rFonts w:ascii="Lato" w:eastAsia="Lato" w:hAnsi="Lato" w:cs="Lato"/>
                <w:sz w:val="14"/>
                <w:szCs w:val="14"/>
              </w:rPr>
              <w:t>(cena za bilet dla jednej osoby wchodzącej w skład grupy)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657A1" w14:textId="03E1702E" w:rsidR="69351210" w:rsidRPr="0009031E" w:rsidRDefault="69351210" w:rsidP="00E46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6"/>
                <w:szCs w:val="16"/>
              </w:rPr>
            </w:pPr>
            <w:r w:rsidRPr="0009031E">
              <w:rPr>
                <w:rFonts w:ascii="Lato" w:eastAsia="Lato" w:hAnsi="Lato" w:cs="Lato"/>
                <w:sz w:val="16"/>
                <w:szCs w:val="16"/>
              </w:rPr>
              <w:t xml:space="preserve">Sezon wysoki </w:t>
            </w:r>
          </w:p>
          <w:p w14:paraId="7FCF1AF6" w14:textId="2697D2E9" w:rsidR="69351210" w:rsidRPr="0009031E" w:rsidRDefault="69351210" w:rsidP="00E46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4"/>
                <w:szCs w:val="14"/>
              </w:rPr>
            </w:pPr>
            <w:r w:rsidRPr="0009031E">
              <w:rPr>
                <w:rFonts w:ascii="Lato" w:eastAsia="Lato" w:hAnsi="Lato" w:cs="Lato"/>
                <w:sz w:val="14"/>
                <w:szCs w:val="14"/>
              </w:rPr>
              <w:t>(cena za bilet dla jednej osoby wchodzącej w skład grupy)</w:t>
            </w:r>
          </w:p>
        </w:tc>
      </w:tr>
      <w:tr w:rsidR="69351210" w:rsidRPr="0009031E" w14:paraId="2EF28F65" w14:textId="77777777" w:rsidTr="006024A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EF7406" w14:textId="6BE2F778" w:rsidR="69351210" w:rsidRPr="0009031E" w:rsidRDefault="69351210" w:rsidP="006024AF">
            <w:r w:rsidRPr="0009031E">
              <w:rPr>
                <w:rFonts w:ascii="Lato" w:eastAsia="Lato" w:hAnsi="Lato" w:cs="Lato"/>
                <w:sz w:val="18"/>
                <w:szCs w:val="18"/>
              </w:rPr>
              <w:t>Bilet szkolny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19611AA4" w14:textId="3829B579" w:rsidR="69351210" w:rsidRPr="0009031E" w:rsidRDefault="69351210" w:rsidP="00602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40 zł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7B5E4C" w14:textId="27EA8E0E" w:rsidR="69351210" w:rsidRPr="0009031E" w:rsidRDefault="69351210" w:rsidP="00602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40 zł</w:t>
            </w:r>
          </w:p>
        </w:tc>
      </w:tr>
      <w:tr w:rsidR="69351210" w:rsidRPr="0009031E" w14:paraId="7D3E733B" w14:textId="77777777" w:rsidTr="006024A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3934B6" w14:textId="3DEF862A" w:rsidR="69351210" w:rsidRPr="0009031E" w:rsidRDefault="69351210" w:rsidP="006024AF">
            <w:pPr>
              <w:rPr>
                <w:b w:val="0"/>
                <w:bCs w:val="0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Przysługuje grupom zorganizowanym składającym się z dzieci i młodzieży ze szkół podstawowych powyżej 10 r. ż. za okazaniem ważnej legitymacji szkolnej, zwiedzającym kopalnię z przewodnikiem w języku polskim.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12AF7CFA" w14:textId="77777777" w:rsidR="002D1CDE" w:rsidRPr="0009031E" w:rsidRDefault="002D1CDE" w:rsidP="00602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3BE024" w14:textId="77777777" w:rsidR="002D1CDE" w:rsidRPr="0009031E" w:rsidRDefault="002D1CDE" w:rsidP="00602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6B744C71" w14:textId="77777777" w:rsidTr="006024A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0179CF" w14:textId="26BB4F98" w:rsidR="69351210" w:rsidRPr="0009031E" w:rsidRDefault="69351210" w:rsidP="006024AF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szkolny dla nauczyciela/ opiekuna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70D2674A" w14:textId="7422A920" w:rsidR="69351210" w:rsidRPr="0009031E" w:rsidRDefault="69351210" w:rsidP="00602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86 zł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07BC4E" w14:textId="0CBBEF12" w:rsidR="69351210" w:rsidRPr="0009031E" w:rsidRDefault="69351210" w:rsidP="00602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98 zł</w:t>
            </w:r>
          </w:p>
        </w:tc>
      </w:tr>
      <w:tr w:rsidR="69351210" w:rsidRPr="0009031E" w14:paraId="195D691E" w14:textId="77777777" w:rsidTr="006024A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C034A4" w14:textId="0EDDA604" w:rsidR="69351210" w:rsidRPr="0009031E" w:rsidRDefault="69351210" w:rsidP="006024AF">
            <w:pPr>
              <w:rPr>
                <w:b w:val="0"/>
                <w:bCs w:val="0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 xml:space="preserve">Przysługuje nauczycielowi/ opiekunowi grupy szkolnej, któremu nie przysługuje bilet szkolny kontrolny dla nauczyciela/ opiekuna. 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1E2AEAE7" w14:textId="77777777" w:rsidR="002D1CDE" w:rsidRPr="0009031E" w:rsidRDefault="002D1CDE" w:rsidP="00602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C5F3EA" w14:textId="77777777" w:rsidR="002D1CDE" w:rsidRPr="0009031E" w:rsidRDefault="002D1CDE" w:rsidP="00602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33DAEA84" w14:textId="77777777" w:rsidTr="006024A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0469BB" w14:textId="4037CF83" w:rsidR="69351210" w:rsidRPr="0009031E" w:rsidRDefault="69351210" w:rsidP="006024AF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szkolny kontrolny dla nauczyciela/opiekuna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5841C54F" w14:textId="78FC4D3F" w:rsidR="69351210" w:rsidRPr="0009031E" w:rsidRDefault="69351210" w:rsidP="00602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E58FF3" w14:textId="7BF6D623" w:rsidR="69351210" w:rsidRPr="0009031E" w:rsidRDefault="69351210" w:rsidP="00602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</w:tr>
      <w:tr w:rsidR="69351210" w:rsidRPr="0009031E" w14:paraId="7FB1D4AA" w14:textId="77777777" w:rsidTr="00EA5F3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271D87" w14:textId="1BEAD1C2" w:rsidR="69351210" w:rsidRPr="0009031E" w:rsidRDefault="69351210" w:rsidP="006024AF">
            <w:pPr>
              <w:rPr>
                <w:b w:val="0"/>
                <w:bCs w:val="0"/>
                <w:sz w:val="17"/>
                <w:szCs w:val="17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 xml:space="preserve">Bilet szkolny kontrolny dla nauczyciela/opiekuna przysługuje 1 nauczycielowi/ opiekunowi na każdą rozpoczętą 10-tkę płatnych biletów dla grupy szkolnej. 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33FFA5FB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91284B1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B4153D" w14:textId="7758889A" w:rsidR="00B55E9B" w:rsidRPr="0009031E" w:rsidRDefault="69351210" w:rsidP="00E4639A">
      <w:pPr>
        <w:pStyle w:val="Nagwek4"/>
        <w:rPr>
          <w:rFonts w:eastAsia="Lato" w:cs="Lato"/>
          <w:szCs w:val="24"/>
        </w:rPr>
      </w:pPr>
      <w:r w:rsidRPr="0009031E">
        <w:rPr>
          <w:rFonts w:eastAsia="Lato" w:cs="Lato"/>
          <w:szCs w:val="24"/>
        </w:rPr>
        <w:lastRenderedPageBreak/>
        <w:t>TĘŻNIA SOLANKOWA</w:t>
      </w:r>
    </w:p>
    <w:p w14:paraId="27627492" w14:textId="755395DE" w:rsidR="00B55E9B" w:rsidRPr="0009031E" w:rsidRDefault="00B55E9B" w:rsidP="00E4639A">
      <w:pPr>
        <w:rPr>
          <w:sz w:val="8"/>
          <w:szCs w:val="8"/>
        </w:rPr>
      </w:pPr>
    </w:p>
    <w:tbl>
      <w:tblPr>
        <w:tblStyle w:val="Tabelasiatki1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671"/>
        <w:gridCol w:w="1389"/>
      </w:tblGrid>
      <w:tr w:rsidR="69351210" w:rsidRPr="0009031E" w14:paraId="0B33D439" w14:textId="77777777" w:rsidTr="00602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B8198" w14:textId="2D56D589" w:rsidR="69351210" w:rsidRPr="0009031E" w:rsidRDefault="69351210" w:rsidP="006024AF">
            <w:pPr>
              <w:jc w:val="center"/>
              <w:rPr>
                <w:rFonts w:ascii="Lato" w:eastAsia="Lato" w:hAnsi="Lato" w:cs="Lato"/>
                <w:b w:val="0"/>
                <w:bCs w:val="0"/>
                <w:sz w:val="20"/>
                <w:szCs w:val="20"/>
              </w:rPr>
            </w:pPr>
            <w:r w:rsidRPr="0009031E">
              <w:rPr>
                <w:rFonts w:ascii="Lato" w:eastAsia="Lato" w:hAnsi="Lato" w:cs="Lato"/>
                <w:sz w:val="20"/>
                <w:szCs w:val="20"/>
              </w:rPr>
              <w:t>Okres obowiązywania: 01.01-31.12.2024</w:t>
            </w:r>
          </w:p>
        </w:tc>
      </w:tr>
      <w:tr w:rsidR="69351210" w:rsidRPr="0009031E" w14:paraId="36E44095" w14:textId="77777777" w:rsidTr="00374A6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C84C63" w14:textId="5804814F" w:rsidR="69351210" w:rsidRPr="0009031E" w:rsidRDefault="69351210" w:rsidP="006024AF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wstępu do Tężni Solankowej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DA80B" w14:textId="04D3C0DB" w:rsidR="69351210" w:rsidRPr="0009031E" w:rsidRDefault="69351210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7 zł</w:t>
            </w:r>
          </w:p>
        </w:tc>
      </w:tr>
      <w:tr w:rsidR="69351210" w:rsidRPr="0009031E" w14:paraId="75E29690" w14:textId="77777777" w:rsidTr="00374A6A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876490" w14:textId="3DFCF1A2" w:rsidR="69351210" w:rsidRPr="0009031E" w:rsidRDefault="69351210" w:rsidP="006024AF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wstępu do Tężni Solankowej z Kartą Dużej Rodziny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E32EE4" w14:textId="7B2ED111" w:rsidR="69351210" w:rsidRPr="0009031E" w:rsidRDefault="69351210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4,9 zł</w:t>
            </w:r>
          </w:p>
        </w:tc>
      </w:tr>
      <w:tr w:rsidR="69351210" w:rsidRPr="0009031E" w14:paraId="64A5FD4F" w14:textId="77777777" w:rsidTr="00374A6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DBEE57" w14:textId="5093AAE8" w:rsidR="69351210" w:rsidRPr="0009031E" w:rsidRDefault="69351210" w:rsidP="006024AF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Przysługuje osobom uprawnionym do nabycia Biletu wstępu do Tężni Solankowej za okazaniem Karty Dużej Rodziny oraz ważnego dokumentu tożsamości ze zdjęciem.</w:t>
            </w:r>
          </w:p>
        </w:tc>
        <w:tc>
          <w:tcPr>
            <w:tcW w:w="138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2B2FED" w14:textId="77777777" w:rsidR="002D1CDE" w:rsidRPr="0009031E" w:rsidRDefault="002D1CDE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467813AE" w14:textId="77777777" w:rsidTr="00374A6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524361" w14:textId="0E559F18" w:rsidR="69351210" w:rsidRPr="0009031E" w:rsidRDefault="69351210" w:rsidP="006024AF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kontrolny dla dzieci do 4 r. ż.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565A8A" w14:textId="6F141411" w:rsidR="69351210" w:rsidRPr="0009031E" w:rsidRDefault="69351210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0 zł</w:t>
            </w:r>
          </w:p>
        </w:tc>
      </w:tr>
      <w:tr w:rsidR="69351210" w:rsidRPr="0009031E" w14:paraId="13CCE062" w14:textId="77777777" w:rsidTr="00374A6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D344DE" w14:textId="74F51A3A" w:rsidR="69351210" w:rsidRPr="0009031E" w:rsidRDefault="69351210" w:rsidP="006024AF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sz w:val="17"/>
                <w:szCs w:val="17"/>
              </w:rPr>
              <w:t>Przysługuje dzieciom, które nie ukończyły 4 roku życia.</w:t>
            </w:r>
          </w:p>
        </w:tc>
        <w:tc>
          <w:tcPr>
            <w:tcW w:w="138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1BED77" w14:textId="77777777" w:rsidR="002D1CDE" w:rsidRPr="0009031E" w:rsidRDefault="002D1CDE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19422E9A" w14:textId="77777777" w:rsidTr="00374A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3FCCF5" w14:textId="0288E700" w:rsidR="69351210" w:rsidRPr="0009031E" w:rsidRDefault="69351210" w:rsidP="006024AF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Bilet dla wieliczan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1C8AFF" w14:textId="28666D36" w:rsidR="69351210" w:rsidRPr="0009031E" w:rsidRDefault="69351210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2 zł</w:t>
            </w:r>
          </w:p>
        </w:tc>
      </w:tr>
      <w:tr w:rsidR="69351210" w:rsidRPr="0009031E" w14:paraId="5A9748A0" w14:textId="77777777" w:rsidTr="00374A6A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BE9F6B" w14:textId="2773A5F9" w:rsidR="69351210" w:rsidRPr="0009031E" w:rsidRDefault="69351210" w:rsidP="006024AF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Przysługuje osobom zamieszkałym na terenie Miasta i Gminy Wieliczka po okazaniu dokumentu, z którego wynika zamieszkanie na terenie Miasta lub Gminy Wieliczka.</w:t>
            </w:r>
          </w:p>
        </w:tc>
        <w:tc>
          <w:tcPr>
            <w:tcW w:w="138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85649E" w14:textId="77777777" w:rsidR="002D1CDE" w:rsidRPr="0009031E" w:rsidRDefault="002D1CDE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58D2AB36" w14:textId="77777777" w:rsidTr="00374A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510EBA" w14:textId="12A92A18" w:rsidR="69351210" w:rsidRPr="0009031E" w:rsidRDefault="69351210" w:rsidP="006024AF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Karnet 5 wejść dla wieliczan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F66D7A" w14:textId="34A02B06" w:rsidR="69351210" w:rsidRPr="0009031E" w:rsidRDefault="69351210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10 zł</w:t>
            </w:r>
          </w:p>
        </w:tc>
      </w:tr>
      <w:tr w:rsidR="69351210" w:rsidRPr="0009031E" w14:paraId="4BF25093" w14:textId="77777777" w:rsidTr="00374A6A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B471C8" w14:textId="4C68D8A0" w:rsidR="69351210" w:rsidRPr="0009031E" w:rsidRDefault="69351210" w:rsidP="006024AF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Przysługuje osobom zamieszkałym na terenie Miasta i Gminy Wieliczka po okazaniu dokumentu, z którego wynika zamieszkanie na terenie Miasta lub Gminy Wieliczka. Karnet obejmuje 5 wejść do Tężni Solankowej w okresie 30 dni od dnia, na który został zakupiony.</w:t>
            </w:r>
          </w:p>
        </w:tc>
        <w:tc>
          <w:tcPr>
            <w:tcW w:w="138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EA3D50" w14:textId="77777777" w:rsidR="002D1CDE" w:rsidRPr="0009031E" w:rsidRDefault="002D1CDE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14636F0F" w14:textId="77777777" w:rsidTr="00374A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31E984" w14:textId="5AA43982" w:rsidR="69351210" w:rsidRPr="0009031E" w:rsidRDefault="69351210" w:rsidP="006024AF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Karnet 5 wejść</w:t>
            </w: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C99588" w14:textId="7A350B6F" w:rsidR="69351210" w:rsidRPr="0009031E" w:rsidRDefault="69351210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30 zł</w:t>
            </w:r>
          </w:p>
        </w:tc>
      </w:tr>
      <w:tr w:rsidR="69351210" w:rsidRPr="0009031E" w14:paraId="042AA6B8" w14:textId="77777777" w:rsidTr="00374A6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977805" w14:textId="728DF64E" w:rsidR="69351210" w:rsidRPr="0009031E" w:rsidRDefault="69351210" w:rsidP="006024AF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Karnet obejmuje 5 wejść do Tężni Solankowej w okresie 30 dni od dnia, na który został zakupiony.</w:t>
            </w:r>
          </w:p>
        </w:tc>
        <w:tc>
          <w:tcPr>
            <w:tcW w:w="138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1E3A92" w14:textId="77777777" w:rsidR="002D1CDE" w:rsidRPr="0009031E" w:rsidRDefault="002D1CDE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51435982" w14:textId="77777777" w:rsidTr="00374A6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6E7923" w14:textId="60136143" w:rsidR="69351210" w:rsidRPr="0009031E" w:rsidRDefault="69351210" w:rsidP="006024AF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Opłata dodatkowa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678880" w14:textId="6403AF50" w:rsidR="69351210" w:rsidRPr="0009031E" w:rsidRDefault="69351210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50 zł</w:t>
            </w:r>
          </w:p>
        </w:tc>
      </w:tr>
      <w:tr w:rsidR="69351210" w:rsidRPr="0009031E" w14:paraId="402CF52B" w14:textId="77777777" w:rsidTr="006024AF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D1C1E3" w14:textId="68A16B0F" w:rsidR="69351210" w:rsidRPr="0009031E" w:rsidRDefault="69351210" w:rsidP="006024AF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7"/>
                <w:szCs w:val="17"/>
              </w:rPr>
              <w:t>Opłata dodatkowa należna w przypadku zwiedzania Tężni Solankowej bez ważnego Biletu na zwiedzanie lub w przypadku stwierdzenia braku potwierdzenia uprawnień do zakupu Biletu na zwiedzanie innego niż Bilet wstępu do Tężni Solankowej lub Karnetu 5 wejść.</w:t>
            </w:r>
          </w:p>
        </w:tc>
        <w:tc>
          <w:tcPr>
            <w:tcW w:w="138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5FD91B4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841C7E" w14:textId="3C09F937" w:rsidR="00390EFB" w:rsidRPr="0009031E" w:rsidRDefault="69351210" w:rsidP="00374A6A">
      <w:pPr>
        <w:rPr>
          <w:sz w:val="2"/>
          <w:szCs w:val="2"/>
        </w:rPr>
      </w:pPr>
      <w:r w:rsidRPr="0009031E">
        <w:rPr>
          <w:rFonts w:cs="Calibri"/>
        </w:rPr>
        <w:t xml:space="preserve"> </w:t>
      </w:r>
    </w:p>
    <w:p w14:paraId="6F58D769" w14:textId="53CA4BBF" w:rsidR="00B55E9B" w:rsidRPr="0009031E" w:rsidRDefault="69351210" w:rsidP="00374A6A">
      <w:pPr>
        <w:pStyle w:val="Nagwek4"/>
        <w:rPr>
          <w:rFonts w:eastAsia="Lato" w:cs="Lato"/>
          <w:szCs w:val="24"/>
        </w:rPr>
      </w:pPr>
      <w:r w:rsidRPr="0009031E">
        <w:rPr>
          <w:rFonts w:eastAsia="Lato" w:cs="Lato"/>
          <w:szCs w:val="24"/>
        </w:rPr>
        <w:t>USŁUGI DODATKOWE</w:t>
      </w:r>
    </w:p>
    <w:p w14:paraId="2CBA76B9" w14:textId="77777777" w:rsidR="00374A6A" w:rsidRPr="0009031E" w:rsidRDefault="00374A6A" w:rsidP="00374A6A">
      <w:pPr>
        <w:rPr>
          <w:sz w:val="2"/>
          <w:szCs w:val="2"/>
        </w:rPr>
      </w:pPr>
    </w:p>
    <w:tbl>
      <w:tblPr>
        <w:tblStyle w:val="Tabelasiatki1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772"/>
        <w:gridCol w:w="1288"/>
      </w:tblGrid>
      <w:tr w:rsidR="69351210" w:rsidRPr="0009031E" w14:paraId="1A008209" w14:textId="77777777" w:rsidTr="0037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FB805" w14:textId="67EA8085" w:rsidR="69351210" w:rsidRPr="0009031E" w:rsidRDefault="69351210" w:rsidP="00374A6A">
            <w:pPr>
              <w:jc w:val="center"/>
              <w:rPr>
                <w:rFonts w:ascii="Lato" w:eastAsia="Lato" w:hAnsi="Lato" w:cs="Lato"/>
                <w:b w:val="0"/>
                <w:bCs w:val="0"/>
                <w:sz w:val="20"/>
                <w:szCs w:val="20"/>
              </w:rPr>
            </w:pPr>
            <w:r w:rsidRPr="0009031E">
              <w:rPr>
                <w:rFonts w:ascii="Lato" w:eastAsia="Lato" w:hAnsi="Lato" w:cs="Lato"/>
                <w:sz w:val="20"/>
                <w:szCs w:val="20"/>
              </w:rPr>
              <w:t>Okres obowiązywania: 01.01-31.12.2024</w:t>
            </w:r>
          </w:p>
        </w:tc>
      </w:tr>
      <w:tr w:rsidR="69351210" w:rsidRPr="0009031E" w14:paraId="468928F0" w14:textId="77777777" w:rsidTr="00374A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tcBorders>
              <w:top w:val="single" w:sz="12" w:space="0" w:color="auto"/>
              <w:left w:val="single" w:sz="12" w:space="0" w:color="auto"/>
            </w:tcBorders>
          </w:tcPr>
          <w:p w14:paraId="60DE9351" w14:textId="4CB62DAC" w:rsidR="69351210" w:rsidRPr="0009031E" w:rsidRDefault="69351210" w:rsidP="00E4639A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Przejazd windą panoramiczną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70E2B7" w14:textId="62C666CF" w:rsidR="69351210" w:rsidRPr="0009031E" w:rsidRDefault="69351210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8 zł</w:t>
            </w:r>
          </w:p>
        </w:tc>
      </w:tr>
      <w:tr w:rsidR="69351210" w:rsidRPr="0009031E" w14:paraId="1B530890" w14:textId="77777777" w:rsidTr="00374A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tcBorders>
              <w:left w:val="single" w:sz="12" w:space="0" w:color="auto"/>
              <w:bottom w:val="single" w:sz="12" w:space="0" w:color="auto"/>
            </w:tcBorders>
          </w:tcPr>
          <w:p w14:paraId="04C9D35F" w14:textId="0F3FEE6C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Cena obejmuje jednorazowy przejazd windą panoramiczną (góra-dół).</w:t>
            </w:r>
          </w:p>
        </w:tc>
        <w:tc>
          <w:tcPr>
            <w:tcW w:w="12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0ADF95" w14:textId="77777777" w:rsidR="002D1CDE" w:rsidRPr="0009031E" w:rsidRDefault="002D1CDE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25852DF1" w14:textId="77777777" w:rsidTr="00374A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tcBorders>
              <w:top w:val="single" w:sz="12" w:space="0" w:color="auto"/>
              <w:left w:val="single" w:sz="12" w:space="0" w:color="auto"/>
            </w:tcBorders>
          </w:tcPr>
          <w:p w14:paraId="6B389D08" w14:textId="26805089" w:rsidR="69351210" w:rsidRPr="0009031E" w:rsidRDefault="69351210" w:rsidP="00E4639A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Przejazd zbiorowy windą panoramiczną (grupa maksymalnie 9-osobowa)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2A980D" w14:textId="4BDA9929" w:rsidR="69351210" w:rsidRPr="0009031E" w:rsidRDefault="69351210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50 zł</w:t>
            </w:r>
          </w:p>
        </w:tc>
      </w:tr>
      <w:tr w:rsidR="69351210" w:rsidRPr="0009031E" w14:paraId="62F077B8" w14:textId="77777777" w:rsidTr="00374A6A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tcBorders>
              <w:left w:val="single" w:sz="12" w:space="0" w:color="auto"/>
              <w:bottom w:val="single" w:sz="12" w:space="0" w:color="auto"/>
            </w:tcBorders>
          </w:tcPr>
          <w:p w14:paraId="7C05201E" w14:textId="4D509A46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Przejazd zbiorowy windą osobową w komorze „Staszic” przysługuje grupom zorganizowanym, które są podzielone na 9 osobowe grupy ze względu na przepustowość windy panoramicznej. </w:t>
            </w:r>
          </w:p>
          <w:p w14:paraId="485C972E" w14:textId="4F959A8D" w:rsidR="69351210" w:rsidRPr="0009031E" w:rsidRDefault="69351210" w:rsidP="00374A6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Cena obejmuje jednorazowy przejazd windą panoramiczną (góra-dół).  </w:t>
            </w:r>
          </w:p>
        </w:tc>
        <w:tc>
          <w:tcPr>
            <w:tcW w:w="12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4BD515" w14:textId="77777777" w:rsidR="002D1CDE" w:rsidRPr="0009031E" w:rsidRDefault="002D1CDE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78F6C37F" w14:textId="77777777" w:rsidTr="00374A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tcBorders>
              <w:top w:val="single" w:sz="12" w:space="0" w:color="auto"/>
              <w:left w:val="single" w:sz="12" w:space="0" w:color="auto"/>
            </w:tcBorders>
          </w:tcPr>
          <w:p w14:paraId="2AE3CDA2" w14:textId="7E2901BD" w:rsidR="69351210" w:rsidRPr="0009031E" w:rsidRDefault="69351210" w:rsidP="00E4639A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Przejazd szkolny zbiorowy windą panoramiczną (grupa maksymalnie 9-osobowa)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79C1BE" w14:textId="10F9FD99" w:rsidR="69351210" w:rsidRPr="0009031E" w:rsidRDefault="69351210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20 zł</w:t>
            </w:r>
          </w:p>
        </w:tc>
      </w:tr>
      <w:tr w:rsidR="69351210" w:rsidRPr="0009031E" w14:paraId="1DD28010" w14:textId="77777777" w:rsidTr="00374A6A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tcBorders>
              <w:left w:val="single" w:sz="12" w:space="0" w:color="auto"/>
              <w:bottom w:val="single" w:sz="12" w:space="0" w:color="auto"/>
            </w:tcBorders>
          </w:tcPr>
          <w:p w14:paraId="32DB74D5" w14:textId="6F15A54B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 xml:space="preserve">Przejazd szkolny zbiorowy windą osobową w komorze „Staszic” przysługuje grupom zorganizowanym składającym się z dzieci przedszkolnych lub dzieci i młodzieży ze szkół podstawowych zwiedzającym kopalnię z przewodnikiem w języku polskim. </w:t>
            </w:r>
          </w:p>
          <w:p w14:paraId="4F032001" w14:textId="603156D8" w:rsidR="69351210" w:rsidRPr="0009031E" w:rsidRDefault="69351210" w:rsidP="00374A6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Cena obejmuje jednorazowy przejazd windą panoramiczną (góra-dół).</w:t>
            </w:r>
          </w:p>
        </w:tc>
        <w:tc>
          <w:tcPr>
            <w:tcW w:w="12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FA7F59" w14:textId="77777777" w:rsidR="002D1CDE" w:rsidRPr="0009031E" w:rsidRDefault="002D1CDE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0B7E1BDD" w14:textId="77777777" w:rsidTr="00374A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tcBorders>
              <w:top w:val="single" w:sz="12" w:space="0" w:color="auto"/>
              <w:left w:val="single" w:sz="12" w:space="0" w:color="auto"/>
            </w:tcBorders>
          </w:tcPr>
          <w:p w14:paraId="6E305FE8" w14:textId="60D08012" w:rsidR="69351210" w:rsidRPr="0009031E" w:rsidRDefault="69351210" w:rsidP="00E4639A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Imienny wybór przewodnika na Trasę Turystyczną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3FF1A3" w14:textId="5AD46BAB" w:rsidR="69351210" w:rsidRPr="0009031E" w:rsidRDefault="69351210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300 zł</w:t>
            </w:r>
          </w:p>
        </w:tc>
      </w:tr>
      <w:tr w:rsidR="69351210" w:rsidRPr="0009031E" w14:paraId="6FA481F2" w14:textId="77777777" w:rsidTr="00374A6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tcBorders>
              <w:left w:val="single" w:sz="12" w:space="0" w:color="auto"/>
              <w:bottom w:val="single" w:sz="12" w:space="0" w:color="auto"/>
            </w:tcBorders>
          </w:tcPr>
          <w:p w14:paraId="00394746" w14:textId="27444BD9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Rezerwacja usługi konkretnego przewodnika dla grupy zorganizowanej zwiedzającej Trasę Turystyczną.</w:t>
            </w:r>
          </w:p>
        </w:tc>
        <w:tc>
          <w:tcPr>
            <w:tcW w:w="12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34CF91" w14:textId="77777777" w:rsidR="002D1CDE" w:rsidRPr="0009031E" w:rsidRDefault="002D1CDE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72AE752D" w14:textId="77777777" w:rsidTr="00374A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tcBorders>
              <w:top w:val="single" w:sz="12" w:space="0" w:color="auto"/>
              <w:left w:val="single" w:sz="12" w:space="0" w:color="auto"/>
            </w:tcBorders>
          </w:tcPr>
          <w:p w14:paraId="1EFCA200" w14:textId="3B47F2A6" w:rsidR="69351210" w:rsidRPr="0009031E" w:rsidRDefault="69351210" w:rsidP="00E4639A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Imienny wybór przewodnika na Trasę Górniczą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2A7015" w14:textId="2A1F8F16" w:rsidR="69351210" w:rsidRPr="0009031E" w:rsidRDefault="69351210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300 zł</w:t>
            </w:r>
          </w:p>
        </w:tc>
      </w:tr>
      <w:tr w:rsidR="69351210" w:rsidRPr="0009031E" w14:paraId="0902A928" w14:textId="77777777" w:rsidTr="00374A6A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tcBorders>
              <w:left w:val="single" w:sz="12" w:space="0" w:color="auto"/>
              <w:bottom w:val="single" w:sz="12" w:space="0" w:color="auto"/>
            </w:tcBorders>
          </w:tcPr>
          <w:p w14:paraId="586521D3" w14:textId="03A74A0E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Rezerwacja usługi konkretnego przewodnika dla grupy zorganizowanej zwiedzającej Trasę Górniczą.</w:t>
            </w:r>
          </w:p>
        </w:tc>
        <w:tc>
          <w:tcPr>
            <w:tcW w:w="12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EAA7EA" w14:textId="77777777" w:rsidR="002D1CDE" w:rsidRPr="0009031E" w:rsidRDefault="002D1CDE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15856EDD" w14:textId="77777777" w:rsidTr="00374A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tcBorders>
              <w:top w:val="single" w:sz="12" w:space="0" w:color="auto"/>
              <w:left w:val="single" w:sz="12" w:space="0" w:color="auto"/>
            </w:tcBorders>
          </w:tcPr>
          <w:p w14:paraId="29309DA4" w14:textId="0B2A52A2" w:rsidR="69351210" w:rsidRPr="0009031E" w:rsidRDefault="69351210" w:rsidP="00E4639A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 xml:space="preserve">Przejazd windą do kopalni na poziom I – do 35 osób 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6BD12F" w14:textId="7979A020" w:rsidR="69351210" w:rsidRPr="0009031E" w:rsidRDefault="69351210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429 zł</w:t>
            </w:r>
          </w:p>
        </w:tc>
      </w:tr>
      <w:tr w:rsidR="69351210" w:rsidRPr="0009031E" w14:paraId="413454BB" w14:textId="77777777" w:rsidTr="00374A6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tcBorders>
              <w:left w:val="single" w:sz="12" w:space="0" w:color="auto"/>
              <w:bottom w:val="single" w:sz="12" w:space="0" w:color="auto"/>
            </w:tcBorders>
          </w:tcPr>
          <w:p w14:paraId="0B0840BC" w14:textId="23D3E122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Cena obejmuje zjazd lub wyjazd (przejazd windą w 1 stronę).</w:t>
            </w:r>
          </w:p>
        </w:tc>
        <w:tc>
          <w:tcPr>
            <w:tcW w:w="12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B693FA" w14:textId="77777777" w:rsidR="002D1CDE" w:rsidRPr="0009031E" w:rsidRDefault="002D1CDE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74468342" w14:textId="77777777" w:rsidTr="00374A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tcBorders>
              <w:top w:val="single" w:sz="12" w:space="0" w:color="auto"/>
              <w:left w:val="single" w:sz="12" w:space="0" w:color="auto"/>
            </w:tcBorders>
          </w:tcPr>
          <w:p w14:paraId="6E13E3CB" w14:textId="53D486E7" w:rsidR="69351210" w:rsidRPr="0009031E" w:rsidRDefault="69351210" w:rsidP="00E4639A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 xml:space="preserve">Przejazd windą do kopalni na poziom I – do 40 osób 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6B1B56" w14:textId="16EC83D7" w:rsidR="69351210" w:rsidRPr="0009031E" w:rsidRDefault="69351210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499 zł</w:t>
            </w:r>
          </w:p>
        </w:tc>
      </w:tr>
      <w:tr w:rsidR="69351210" w:rsidRPr="0009031E" w14:paraId="422E44EF" w14:textId="77777777" w:rsidTr="00374A6A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tcBorders>
              <w:left w:val="single" w:sz="12" w:space="0" w:color="auto"/>
              <w:bottom w:val="single" w:sz="12" w:space="0" w:color="auto"/>
            </w:tcBorders>
          </w:tcPr>
          <w:p w14:paraId="02B47FCC" w14:textId="2336A176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Cena obejmuje zjazd lub wyjazd (przejazd windą w 1 stronę).</w:t>
            </w:r>
          </w:p>
        </w:tc>
        <w:tc>
          <w:tcPr>
            <w:tcW w:w="12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F40408" w14:textId="77777777" w:rsidR="002D1CDE" w:rsidRPr="0009031E" w:rsidRDefault="002D1CDE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240A8C25" w14:textId="77777777" w:rsidTr="00374A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tcBorders>
              <w:top w:val="single" w:sz="12" w:space="0" w:color="auto"/>
              <w:left w:val="single" w:sz="12" w:space="0" w:color="auto"/>
            </w:tcBorders>
          </w:tcPr>
          <w:p w14:paraId="078EB8B3" w14:textId="09C08A1D" w:rsidR="69351210" w:rsidRPr="0009031E" w:rsidRDefault="69351210" w:rsidP="00E4639A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 xml:space="preserve">Przejazd windą do kopalni na poziom II – do 35 osób 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837CB3" w14:textId="6C1C450E" w:rsidR="69351210" w:rsidRPr="0009031E" w:rsidRDefault="69351210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579 zł</w:t>
            </w:r>
          </w:p>
        </w:tc>
      </w:tr>
      <w:tr w:rsidR="69351210" w:rsidRPr="0009031E" w14:paraId="632E470A" w14:textId="77777777" w:rsidTr="00374A6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tcBorders>
              <w:left w:val="single" w:sz="12" w:space="0" w:color="auto"/>
              <w:bottom w:val="single" w:sz="12" w:space="0" w:color="auto"/>
            </w:tcBorders>
          </w:tcPr>
          <w:p w14:paraId="4B5C8FD6" w14:textId="63CBB0F0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Cena obejmuje zjazd lub wyjazd (przejazd windą w 1 stronę).</w:t>
            </w:r>
          </w:p>
        </w:tc>
        <w:tc>
          <w:tcPr>
            <w:tcW w:w="12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82D110" w14:textId="77777777" w:rsidR="002D1CDE" w:rsidRPr="0009031E" w:rsidRDefault="002D1CDE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5241A52B" w14:textId="77777777" w:rsidTr="00374A6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tcBorders>
              <w:top w:val="single" w:sz="12" w:space="0" w:color="auto"/>
              <w:left w:val="single" w:sz="12" w:space="0" w:color="auto"/>
            </w:tcBorders>
          </w:tcPr>
          <w:p w14:paraId="2CDD36F2" w14:textId="10F409B9" w:rsidR="69351210" w:rsidRPr="0009031E" w:rsidRDefault="69351210" w:rsidP="00E4639A">
            <w:r w:rsidRPr="0009031E">
              <w:rPr>
                <w:rFonts w:ascii="Lato" w:eastAsia="Lato" w:hAnsi="Lato" w:cs="Lato"/>
                <w:sz w:val="18"/>
                <w:szCs w:val="18"/>
              </w:rPr>
              <w:t xml:space="preserve">Przejazd windą do kopalni na poziom II – do 40 osób 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ED1C9C" w14:textId="32FD6441" w:rsidR="69351210" w:rsidRPr="0009031E" w:rsidRDefault="69351210" w:rsidP="00374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649 zł</w:t>
            </w:r>
          </w:p>
        </w:tc>
      </w:tr>
      <w:tr w:rsidR="69351210" w:rsidRPr="0009031E" w14:paraId="7E9AFF9F" w14:textId="77777777" w:rsidTr="00374A6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tcBorders>
              <w:left w:val="single" w:sz="12" w:space="0" w:color="auto"/>
              <w:bottom w:val="single" w:sz="12" w:space="0" w:color="auto"/>
            </w:tcBorders>
          </w:tcPr>
          <w:p w14:paraId="3C725AA5" w14:textId="3231B9C6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sz w:val="18"/>
                <w:szCs w:val="18"/>
              </w:rPr>
              <w:t>Cena obejmuje zjazd lub wyjazd (przejazd windą w 1 stronę).</w:t>
            </w:r>
          </w:p>
        </w:tc>
        <w:tc>
          <w:tcPr>
            <w:tcW w:w="128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9F23C89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C4E0CF" w14:textId="32F7CA70" w:rsidR="00B55E9B" w:rsidRPr="0009031E" w:rsidRDefault="69351210" w:rsidP="00E4639A">
      <w:pPr>
        <w:spacing w:line="360" w:lineRule="auto"/>
        <w:ind w:left="119" w:hanging="119"/>
        <w:jc w:val="center"/>
        <w:rPr>
          <w:rFonts w:ascii="Lato" w:eastAsia="Lato" w:hAnsi="Lato" w:cs="Lato"/>
          <w:b/>
          <w:bCs/>
          <w:color w:val="002060"/>
        </w:rPr>
      </w:pPr>
      <w:r w:rsidRPr="0009031E">
        <w:rPr>
          <w:rFonts w:ascii="Lato" w:eastAsia="Lato" w:hAnsi="Lato" w:cs="Lato"/>
          <w:b/>
          <w:bCs/>
          <w:color w:val="002060"/>
        </w:rPr>
        <w:t xml:space="preserve"> </w:t>
      </w:r>
    </w:p>
    <w:p w14:paraId="534CCE94" w14:textId="7B130F33" w:rsidR="00B55E9B" w:rsidRPr="0009031E" w:rsidRDefault="69351210" w:rsidP="00E4639A">
      <w:pPr>
        <w:spacing w:line="360" w:lineRule="auto"/>
        <w:ind w:left="119" w:hanging="119"/>
        <w:jc w:val="center"/>
        <w:rPr>
          <w:rFonts w:ascii="Lato" w:eastAsia="Lato" w:hAnsi="Lato" w:cs="Lato"/>
          <w:color w:val="2F5496" w:themeColor="accent1" w:themeShade="BF"/>
          <w:sz w:val="24"/>
          <w:szCs w:val="24"/>
        </w:rPr>
      </w:pPr>
      <w:r w:rsidRPr="0009031E">
        <w:rPr>
          <w:rFonts w:ascii="Lato" w:eastAsia="Lato" w:hAnsi="Lato" w:cs="Lato"/>
          <w:b/>
          <w:bCs/>
          <w:color w:val="002060"/>
        </w:rPr>
        <w:lastRenderedPageBreak/>
        <w:t xml:space="preserve"> </w:t>
      </w:r>
      <w:r w:rsidRPr="0009031E">
        <w:rPr>
          <w:rFonts w:ascii="Lato" w:eastAsia="Lato" w:hAnsi="Lato" w:cs="Lato"/>
          <w:color w:val="2F5496" w:themeColor="accent1" w:themeShade="BF"/>
          <w:sz w:val="24"/>
          <w:szCs w:val="24"/>
        </w:rPr>
        <w:t>VOUCHERY</w:t>
      </w:r>
    </w:p>
    <w:p w14:paraId="4C8163FC" w14:textId="416A06E6" w:rsidR="00B55E9B" w:rsidRPr="0009031E" w:rsidRDefault="69351210" w:rsidP="00390EFB">
      <w:pPr>
        <w:pStyle w:val="Nagwek5"/>
        <w:rPr>
          <w:rFonts w:eastAsia="Lato" w:cs="Lato"/>
        </w:rPr>
      </w:pPr>
      <w:r w:rsidRPr="0009031E">
        <w:rPr>
          <w:rFonts w:eastAsia="Lato" w:cs="Lato"/>
        </w:rPr>
        <w:t xml:space="preserve">VOUCHERY NA SEZON NISKI  </w:t>
      </w:r>
    </w:p>
    <w:p w14:paraId="2A24C79C" w14:textId="77777777" w:rsidR="00C22B9D" w:rsidRPr="0009031E" w:rsidRDefault="00C22B9D" w:rsidP="00C22B9D">
      <w:pPr>
        <w:rPr>
          <w:sz w:val="10"/>
          <w:szCs w:val="10"/>
        </w:rPr>
      </w:pPr>
    </w:p>
    <w:tbl>
      <w:tblPr>
        <w:tblStyle w:val="Tabelasiatki1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350"/>
        <w:gridCol w:w="1455"/>
      </w:tblGrid>
      <w:tr w:rsidR="69351210" w:rsidRPr="0009031E" w14:paraId="3D3EA0DF" w14:textId="77777777" w:rsidTr="00C22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7B001D" w14:textId="53724751" w:rsidR="69351210" w:rsidRPr="0009031E" w:rsidRDefault="69351210" w:rsidP="00C22B9D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09031E">
              <w:rPr>
                <w:rFonts w:ascii="Lato" w:eastAsia="Lato" w:hAnsi="Lato" w:cs="Lato"/>
                <w:sz w:val="20"/>
                <w:szCs w:val="20"/>
              </w:rPr>
              <w:t>Okres obowiązywania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1C60A" w14:textId="1CFC211B" w:rsidR="69351210" w:rsidRPr="0009031E" w:rsidRDefault="69351210" w:rsidP="00C2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Sezon niski</w:t>
            </w:r>
          </w:p>
        </w:tc>
      </w:tr>
      <w:tr w:rsidR="69351210" w:rsidRPr="0009031E" w14:paraId="73239427" w14:textId="77777777" w:rsidTr="00C22B9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5653BE" w14:textId="66C3D221" w:rsidR="69351210" w:rsidRPr="0009031E" w:rsidRDefault="69351210" w:rsidP="00C22B9D">
            <w:r w:rsidRPr="0009031E">
              <w:rPr>
                <w:rFonts w:ascii="Lato" w:eastAsia="Lato" w:hAnsi="Lato" w:cs="Lato"/>
                <w:sz w:val="18"/>
                <w:szCs w:val="18"/>
              </w:rPr>
              <w:t>Voucher normalny Trasa Turystyczna sezon niski 2024 język polski</w:t>
            </w:r>
          </w:p>
        </w:tc>
        <w:tc>
          <w:tcPr>
            <w:tcW w:w="14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3649ED" w14:textId="2870D0EA" w:rsidR="69351210" w:rsidRPr="0009031E" w:rsidRDefault="69351210" w:rsidP="00C22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86 zł</w:t>
            </w:r>
          </w:p>
        </w:tc>
      </w:tr>
      <w:tr w:rsidR="69351210" w:rsidRPr="0009031E" w14:paraId="3C380FE4" w14:textId="77777777" w:rsidTr="00C22B9D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18AE95" w14:textId="06EE6862" w:rsidR="69351210" w:rsidRPr="0009031E" w:rsidRDefault="69351210" w:rsidP="00C22B9D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Voucher podlega wymianie na bilet normalny na zwiedzanie Trasy Turystycznej oraz podziemnej ekspozycji „Muzeum Żup Krakowskich Wieliczka” w języku polskim do końca sezonu cennikowego, na który zakupiono Voucher.</w:t>
            </w:r>
          </w:p>
        </w:tc>
        <w:tc>
          <w:tcPr>
            <w:tcW w:w="14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1728BE" w14:textId="77777777" w:rsidR="002D1CDE" w:rsidRPr="0009031E" w:rsidRDefault="002D1CDE" w:rsidP="00C22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722A9B7A" w14:textId="77777777" w:rsidTr="00C22B9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AB038E" w14:textId="2E6660AF" w:rsidR="69351210" w:rsidRPr="0009031E" w:rsidRDefault="69351210" w:rsidP="00C22B9D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Voucher normalny Trasa Turystyczna sezon niski 2024 język obcy</w:t>
            </w:r>
          </w:p>
        </w:tc>
        <w:tc>
          <w:tcPr>
            <w:tcW w:w="14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680ABA" w14:textId="6775D022" w:rsidR="69351210" w:rsidRPr="0009031E" w:rsidRDefault="69351210" w:rsidP="00C22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122 zł</w:t>
            </w:r>
          </w:p>
        </w:tc>
      </w:tr>
      <w:tr w:rsidR="69351210" w:rsidRPr="0009031E" w14:paraId="59FC3930" w14:textId="77777777" w:rsidTr="00C22B9D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041C74" w14:textId="529515B0" w:rsidR="69351210" w:rsidRPr="0009031E" w:rsidRDefault="69351210" w:rsidP="00C22B9D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Voucher podlega wymianie na bilet normalny na zwiedzanie Trasy Turystycznej oraz podziemnej ekspozycji „Muzeum Żup Krakowskich Wieliczka” w języku obcym do końca sezonu cennikowego, na który zakupiono Voucher.</w:t>
            </w:r>
          </w:p>
        </w:tc>
        <w:tc>
          <w:tcPr>
            <w:tcW w:w="14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CE1B66" w14:textId="77777777" w:rsidR="002D1CDE" w:rsidRPr="0009031E" w:rsidRDefault="002D1CDE" w:rsidP="00C22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31A2D735" w14:textId="77777777" w:rsidTr="00C22B9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88DFF1" w14:textId="5C5F13E8" w:rsidR="69351210" w:rsidRPr="0009031E" w:rsidRDefault="69351210" w:rsidP="00C22B9D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Voucher normalny Trasa Górnicza sezon niski 2024 język polski</w:t>
            </w:r>
          </w:p>
        </w:tc>
        <w:tc>
          <w:tcPr>
            <w:tcW w:w="14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9524DF" w14:textId="598950A4" w:rsidR="69351210" w:rsidRPr="0009031E" w:rsidRDefault="69351210" w:rsidP="00C22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86 zł</w:t>
            </w:r>
          </w:p>
        </w:tc>
      </w:tr>
      <w:tr w:rsidR="69351210" w:rsidRPr="0009031E" w14:paraId="1D2D64EB" w14:textId="77777777" w:rsidTr="00C22B9D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D3F707" w14:textId="5715B7F1" w:rsidR="69351210" w:rsidRPr="0009031E" w:rsidRDefault="69351210" w:rsidP="00C22B9D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Voucher podlega wymianie na bilet normalny na zwiedzanie Trasy Górniczej w języku polskim do końca sezonu cennikowego, na który zakupiono Voucher.</w:t>
            </w:r>
          </w:p>
        </w:tc>
        <w:tc>
          <w:tcPr>
            <w:tcW w:w="14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0770D6" w14:textId="77777777" w:rsidR="002D1CDE" w:rsidRPr="0009031E" w:rsidRDefault="002D1CDE" w:rsidP="00C22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58FDB0E9" w14:textId="77777777" w:rsidTr="00C22B9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0E7A70" w14:textId="197D6EC9" w:rsidR="69351210" w:rsidRPr="0009031E" w:rsidRDefault="69351210" w:rsidP="00C22B9D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Voucher normalny Trasa Górnicza sezon niski 2024 język obcy</w:t>
            </w:r>
          </w:p>
        </w:tc>
        <w:tc>
          <w:tcPr>
            <w:tcW w:w="14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68A59E" w14:textId="525DAC70" w:rsidR="69351210" w:rsidRPr="0009031E" w:rsidRDefault="69351210" w:rsidP="00C22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122 zł</w:t>
            </w:r>
          </w:p>
        </w:tc>
      </w:tr>
      <w:tr w:rsidR="69351210" w:rsidRPr="0009031E" w14:paraId="6FC73454" w14:textId="77777777" w:rsidTr="00C22B9D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06E95B" w14:textId="1B306B9C" w:rsidR="69351210" w:rsidRPr="0009031E" w:rsidRDefault="69351210" w:rsidP="00C22B9D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Voucher podlega wymianie na bilet normalny na zwiedzanie Trasy Górniczej w języku obcym do końca sezonu cennikowego, na który zakupiono Voucher.</w:t>
            </w:r>
          </w:p>
        </w:tc>
        <w:tc>
          <w:tcPr>
            <w:tcW w:w="145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AAF8299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743DC9" w14:textId="01028704" w:rsidR="00B55E9B" w:rsidRPr="0009031E" w:rsidRDefault="69351210" w:rsidP="00E4639A">
      <w:pPr>
        <w:spacing w:line="360" w:lineRule="auto"/>
        <w:ind w:left="119" w:hanging="119"/>
        <w:jc w:val="center"/>
        <w:rPr>
          <w:rFonts w:ascii="Lato" w:eastAsia="Lato" w:hAnsi="Lato" w:cs="Lato"/>
          <w:b/>
          <w:bCs/>
          <w:color w:val="002060"/>
        </w:rPr>
      </w:pPr>
      <w:r w:rsidRPr="0009031E">
        <w:rPr>
          <w:rFonts w:ascii="Lato" w:eastAsia="Lato" w:hAnsi="Lato" w:cs="Lato"/>
          <w:b/>
          <w:bCs/>
          <w:color w:val="002060"/>
        </w:rPr>
        <w:t xml:space="preserve"> </w:t>
      </w:r>
    </w:p>
    <w:p w14:paraId="79F218DD" w14:textId="1D2DCEE5" w:rsidR="00B55E9B" w:rsidRPr="0009031E" w:rsidRDefault="69351210" w:rsidP="00390EFB">
      <w:pPr>
        <w:pStyle w:val="Nagwek5"/>
        <w:rPr>
          <w:rFonts w:eastAsia="Lato" w:cs="Lato"/>
        </w:rPr>
      </w:pPr>
      <w:r w:rsidRPr="0009031E">
        <w:rPr>
          <w:rFonts w:eastAsia="Lato" w:cs="Lato"/>
        </w:rPr>
        <w:t xml:space="preserve">VOUCHERY NA SEZON WYSOKI </w:t>
      </w:r>
    </w:p>
    <w:p w14:paraId="0ABCF1CA" w14:textId="77777777" w:rsidR="00C22B9D" w:rsidRPr="0009031E" w:rsidRDefault="00C22B9D" w:rsidP="00C22B9D">
      <w:pPr>
        <w:rPr>
          <w:sz w:val="6"/>
          <w:szCs w:val="6"/>
        </w:rPr>
      </w:pPr>
    </w:p>
    <w:tbl>
      <w:tblPr>
        <w:tblStyle w:val="Tabelasiatki1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395"/>
        <w:gridCol w:w="1455"/>
      </w:tblGrid>
      <w:tr w:rsidR="69351210" w:rsidRPr="0009031E" w14:paraId="7AD2B4E6" w14:textId="77777777" w:rsidTr="00C22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0CC12" w14:textId="41725837" w:rsidR="69351210" w:rsidRPr="0009031E" w:rsidRDefault="69351210" w:rsidP="00C22B9D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09031E">
              <w:rPr>
                <w:rFonts w:ascii="Lato" w:eastAsia="Lato" w:hAnsi="Lato" w:cs="Lato"/>
                <w:sz w:val="20"/>
                <w:szCs w:val="20"/>
              </w:rPr>
              <w:t>Okres obowiązywania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7B1A4" w14:textId="0B0EA010" w:rsidR="69351210" w:rsidRPr="0009031E" w:rsidRDefault="69351210" w:rsidP="00C2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sz w:val="18"/>
                <w:szCs w:val="18"/>
              </w:rPr>
              <w:t>Sezon wysoki</w:t>
            </w:r>
          </w:p>
        </w:tc>
      </w:tr>
      <w:tr w:rsidR="69351210" w:rsidRPr="0009031E" w14:paraId="4366C3BD" w14:textId="77777777" w:rsidTr="00C22B9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5" w:type="dxa"/>
            <w:tcBorders>
              <w:top w:val="single" w:sz="12" w:space="0" w:color="auto"/>
              <w:left w:val="single" w:sz="12" w:space="0" w:color="auto"/>
            </w:tcBorders>
          </w:tcPr>
          <w:p w14:paraId="56803286" w14:textId="5C461EA5" w:rsidR="69351210" w:rsidRPr="0009031E" w:rsidRDefault="69351210" w:rsidP="00E4639A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Voucher normalny Trasa Turystyczna sezon wysoki 2024 język polski</w:t>
            </w:r>
          </w:p>
        </w:tc>
        <w:tc>
          <w:tcPr>
            <w:tcW w:w="14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D646AE" w14:textId="3C0D977E" w:rsidR="69351210" w:rsidRPr="0009031E" w:rsidRDefault="69351210" w:rsidP="00C22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98 zł</w:t>
            </w:r>
          </w:p>
        </w:tc>
      </w:tr>
      <w:tr w:rsidR="69351210" w:rsidRPr="0009031E" w14:paraId="1ADA8E47" w14:textId="77777777" w:rsidTr="00C22B9D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5" w:type="dxa"/>
            <w:tcBorders>
              <w:left w:val="single" w:sz="12" w:space="0" w:color="auto"/>
              <w:bottom w:val="single" w:sz="12" w:space="0" w:color="auto"/>
            </w:tcBorders>
          </w:tcPr>
          <w:p w14:paraId="7F30C33E" w14:textId="2CC823BC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Voucher podlega wymianie na bilet normalny na zwiedzanie Trasy Turystycznej oraz podziemnej ekspozycji „Muzeum Żup Krakowskich Wieliczka” w języku polskim do końca sezonu cennikowego, na który zakupiono Voucher.</w:t>
            </w:r>
          </w:p>
        </w:tc>
        <w:tc>
          <w:tcPr>
            <w:tcW w:w="14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97E9C0" w14:textId="77777777" w:rsidR="002D1CDE" w:rsidRPr="0009031E" w:rsidRDefault="002D1CDE" w:rsidP="00C22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54A3F51A" w14:textId="77777777" w:rsidTr="00C22B9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5" w:type="dxa"/>
            <w:tcBorders>
              <w:top w:val="single" w:sz="12" w:space="0" w:color="auto"/>
              <w:left w:val="single" w:sz="12" w:space="0" w:color="auto"/>
            </w:tcBorders>
          </w:tcPr>
          <w:p w14:paraId="1F1F573B" w14:textId="104FA947" w:rsidR="69351210" w:rsidRPr="0009031E" w:rsidRDefault="69351210" w:rsidP="00E4639A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Voucher normalny Trasa Turystyczna sezon wysoki 2024 język obcy</w:t>
            </w:r>
          </w:p>
        </w:tc>
        <w:tc>
          <w:tcPr>
            <w:tcW w:w="14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699995" w14:textId="06F441F1" w:rsidR="69351210" w:rsidRPr="0009031E" w:rsidRDefault="69351210" w:rsidP="00C22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134 zł</w:t>
            </w:r>
          </w:p>
        </w:tc>
      </w:tr>
      <w:tr w:rsidR="69351210" w:rsidRPr="0009031E" w14:paraId="7EB4CE61" w14:textId="77777777" w:rsidTr="00C22B9D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5" w:type="dxa"/>
            <w:tcBorders>
              <w:left w:val="single" w:sz="12" w:space="0" w:color="auto"/>
              <w:bottom w:val="single" w:sz="12" w:space="0" w:color="auto"/>
            </w:tcBorders>
          </w:tcPr>
          <w:p w14:paraId="50D61335" w14:textId="3AC337AD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Voucher podlega wymianie na bilet normalny na zwiedzanie Trasy Turystycznej oraz podziemnej ekspozycji „Muzeum Żup Krakowskich Wieliczka” w języku obcym do końca sezonu cennikowego, na który zakupiono Voucher.</w:t>
            </w:r>
          </w:p>
        </w:tc>
        <w:tc>
          <w:tcPr>
            <w:tcW w:w="14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1CEAF2" w14:textId="77777777" w:rsidR="002D1CDE" w:rsidRPr="0009031E" w:rsidRDefault="002D1CDE" w:rsidP="00C22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1E216A69" w14:textId="77777777" w:rsidTr="00C22B9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5" w:type="dxa"/>
            <w:tcBorders>
              <w:top w:val="single" w:sz="12" w:space="0" w:color="auto"/>
              <w:left w:val="single" w:sz="12" w:space="0" w:color="auto"/>
            </w:tcBorders>
          </w:tcPr>
          <w:p w14:paraId="17910774" w14:textId="081F5189" w:rsidR="69351210" w:rsidRPr="0009031E" w:rsidRDefault="69351210" w:rsidP="00E4639A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Voucher normalny Trasa Górnicza sezon wysoki 2024 język polski</w:t>
            </w:r>
          </w:p>
        </w:tc>
        <w:tc>
          <w:tcPr>
            <w:tcW w:w="14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A1A040" w14:textId="1DF807BA" w:rsidR="69351210" w:rsidRPr="0009031E" w:rsidRDefault="69351210" w:rsidP="00C22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98 zł</w:t>
            </w:r>
          </w:p>
        </w:tc>
      </w:tr>
      <w:tr w:rsidR="69351210" w:rsidRPr="0009031E" w14:paraId="7B75FE37" w14:textId="77777777" w:rsidTr="00C22B9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5" w:type="dxa"/>
            <w:tcBorders>
              <w:left w:val="single" w:sz="12" w:space="0" w:color="auto"/>
              <w:bottom w:val="single" w:sz="12" w:space="0" w:color="auto"/>
            </w:tcBorders>
          </w:tcPr>
          <w:p w14:paraId="7EBEF093" w14:textId="3F882C78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Voucher podlega wymianie na bilet normalny na zwiedzanie Trasy Górniczej w języku polskim do końca sezonu cennikowego, na który zakupiono Voucher.</w:t>
            </w:r>
          </w:p>
        </w:tc>
        <w:tc>
          <w:tcPr>
            <w:tcW w:w="14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8BB19A" w14:textId="77777777" w:rsidR="002D1CDE" w:rsidRPr="0009031E" w:rsidRDefault="002D1CDE" w:rsidP="00C22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9351210" w:rsidRPr="0009031E" w14:paraId="2DB08D92" w14:textId="77777777" w:rsidTr="00C22B9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5" w:type="dxa"/>
            <w:tcBorders>
              <w:top w:val="single" w:sz="12" w:space="0" w:color="auto"/>
              <w:left w:val="single" w:sz="12" w:space="0" w:color="auto"/>
            </w:tcBorders>
          </w:tcPr>
          <w:p w14:paraId="27F57661" w14:textId="6D939CB7" w:rsidR="69351210" w:rsidRPr="0009031E" w:rsidRDefault="69351210" w:rsidP="00E4639A"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Voucher normalny Trasa Górnicza sezon wysoki 2024 język obcy</w:t>
            </w:r>
          </w:p>
        </w:tc>
        <w:tc>
          <w:tcPr>
            <w:tcW w:w="14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7FF24C" w14:textId="4E826100" w:rsidR="69351210" w:rsidRPr="0009031E" w:rsidRDefault="69351210" w:rsidP="00C22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</w:pPr>
            <w:r w:rsidRPr="0009031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134 zł</w:t>
            </w:r>
          </w:p>
        </w:tc>
      </w:tr>
      <w:tr w:rsidR="69351210" w:rsidRPr="0009031E" w14:paraId="15EAFB87" w14:textId="77777777" w:rsidTr="00C22B9D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5" w:type="dxa"/>
            <w:tcBorders>
              <w:left w:val="single" w:sz="12" w:space="0" w:color="auto"/>
              <w:bottom w:val="single" w:sz="12" w:space="0" w:color="auto"/>
            </w:tcBorders>
          </w:tcPr>
          <w:p w14:paraId="4BD37886" w14:textId="54B5C019" w:rsidR="69351210" w:rsidRPr="0009031E" w:rsidRDefault="69351210" w:rsidP="00E4639A">
            <w:pPr>
              <w:rPr>
                <w:b w:val="0"/>
                <w:bCs w:val="0"/>
              </w:rPr>
            </w:pPr>
            <w:r w:rsidRPr="0009031E">
              <w:rPr>
                <w:rFonts w:ascii="Lato" w:eastAsia="Lato" w:hAnsi="Lato" w:cs="Lato"/>
                <w:b w:val="0"/>
                <w:bCs w:val="0"/>
                <w:color w:val="000000" w:themeColor="text1"/>
                <w:sz w:val="18"/>
                <w:szCs w:val="18"/>
              </w:rPr>
              <w:t>Voucher podlega wymianie na bilet normalny na zwiedzanie Trasy Górniczej w języku obcym do końca sezonu cennikowego, na który zakupiono Voucher.</w:t>
            </w:r>
          </w:p>
        </w:tc>
        <w:tc>
          <w:tcPr>
            <w:tcW w:w="145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F0C040D" w14:textId="77777777" w:rsidR="002D1CDE" w:rsidRPr="0009031E" w:rsidRDefault="002D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73D964" w14:textId="5D154946" w:rsidR="00B55E9B" w:rsidRPr="0009031E" w:rsidRDefault="69351210" w:rsidP="00E4639A">
      <w:pPr>
        <w:spacing w:line="360" w:lineRule="auto"/>
        <w:ind w:left="119" w:hanging="119"/>
        <w:jc w:val="center"/>
        <w:rPr>
          <w:rFonts w:ascii="Lato" w:eastAsia="Lato" w:hAnsi="Lato" w:cs="Lato"/>
          <w:b/>
          <w:bCs/>
          <w:color w:val="002060"/>
        </w:rPr>
      </w:pPr>
      <w:r w:rsidRPr="0009031E">
        <w:rPr>
          <w:rFonts w:ascii="Lato" w:eastAsia="Lato" w:hAnsi="Lato" w:cs="Lato"/>
          <w:b/>
          <w:bCs/>
          <w:color w:val="002060"/>
        </w:rPr>
        <w:t xml:space="preserve"> </w:t>
      </w:r>
    </w:p>
    <w:p w14:paraId="43AE5E50" w14:textId="0898CC1B" w:rsidR="00B55E9B" w:rsidRPr="0009031E" w:rsidRDefault="69351210" w:rsidP="00E4639A">
      <w:pPr>
        <w:spacing w:after="120"/>
        <w:jc w:val="both"/>
        <w:rPr>
          <w:rFonts w:ascii="Lato" w:eastAsia="Lato" w:hAnsi="Lato" w:cs="Lato"/>
          <w:sz w:val="20"/>
          <w:szCs w:val="20"/>
        </w:rPr>
      </w:pPr>
      <w:r w:rsidRPr="0009031E">
        <w:rPr>
          <w:rFonts w:ascii="Lato" w:eastAsia="Lato" w:hAnsi="Lato" w:cs="Lato"/>
          <w:sz w:val="20"/>
          <w:szCs w:val="20"/>
        </w:rPr>
        <w:t>Kopalnia Soli „Wieliczka” S.A. zastrzega sobie prawo przeprowadzania promocji oraz udzielania ulg lub rabatów w oparciu o odrębne regulaminy lub na podstawie zawieranych przez siebie umów.</w:t>
      </w:r>
    </w:p>
    <w:p w14:paraId="74E95CEF" w14:textId="3A618DF0" w:rsidR="00B55E9B" w:rsidRPr="0009031E" w:rsidRDefault="00B55E9B" w:rsidP="69351210"/>
    <w:p w14:paraId="1B45B01D" w14:textId="77777777" w:rsidR="000B718B" w:rsidRPr="0009031E" w:rsidRDefault="000B718B">
      <w:pPr>
        <w:suppressAutoHyphens w:val="0"/>
        <w:rPr>
          <w:rFonts w:ascii="Lato" w:hAnsi="Lato"/>
          <w:sz w:val="20"/>
          <w:szCs w:val="20"/>
        </w:rPr>
      </w:pPr>
      <w:r w:rsidRPr="0009031E">
        <w:rPr>
          <w:rFonts w:ascii="Lato" w:hAnsi="Lato"/>
          <w:sz w:val="20"/>
          <w:szCs w:val="20"/>
        </w:rPr>
        <w:br w:type="page"/>
      </w:r>
    </w:p>
    <w:p w14:paraId="28AAB545" w14:textId="5421621F" w:rsidR="00050732" w:rsidRPr="0009031E" w:rsidRDefault="00C227F1" w:rsidP="00241F3E">
      <w:pPr>
        <w:pStyle w:val="Nagwek3"/>
        <w:rPr>
          <w:rFonts w:ascii="Lato" w:eastAsia="Times New Roman" w:hAnsi="Lato"/>
          <w:lang w:eastAsia="pl-PL"/>
        </w:rPr>
      </w:pPr>
      <w:r w:rsidRPr="0009031E">
        <w:rPr>
          <w:rFonts w:ascii="Lato" w:hAnsi="Lato"/>
          <w:color w:val="2F5496" w:themeColor="accent1" w:themeShade="BF"/>
          <w:sz w:val="26"/>
          <w:szCs w:val="26"/>
        </w:rPr>
        <w:lastRenderedPageBreak/>
        <w:t xml:space="preserve">Załącznik nr </w:t>
      </w:r>
      <w:r w:rsidR="00546F4C" w:rsidRPr="0009031E">
        <w:rPr>
          <w:rFonts w:ascii="Lato" w:hAnsi="Lato"/>
          <w:color w:val="2F5496" w:themeColor="accent1" w:themeShade="BF"/>
          <w:sz w:val="26"/>
          <w:szCs w:val="26"/>
        </w:rPr>
        <w:t>2</w:t>
      </w:r>
      <w:r w:rsidR="007E3111" w:rsidRPr="0009031E">
        <w:rPr>
          <w:shd w:val="clear" w:color="auto" w:fill="FFFFFF"/>
        </w:rPr>
        <w:br/>
      </w:r>
      <w:r w:rsidR="00050732" w:rsidRPr="0009031E">
        <w:rPr>
          <w:rFonts w:ascii="Lato" w:eastAsia="Times New Roman" w:hAnsi="Lato"/>
          <w:lang w:eastAsia="pl-PL"/>
        </w:rPr>
        <w:t>Pouczenie o prawie Konsumenta do skorzystania z prawa odstąpienia od umowy</w:t>
      </w:r>
    </w:p>
    <w:p w14:paraId="2ECDE8A7" w14:textId="7BB99456" w:rsidR="00050732" w:rsidRPr="0009031E" w:rsidRDefault="00050732" w:rsidP="00241F3E">
      <w:pPr>
        <w:rPr>
          <w:lang w:eastAsia="pl-PL"/>
        </w:rPr>
      </w:pPr>
    </w:p>
    <w:p w14:paraId="2F31C1DC" w14:textId="128B5677" w:rsidR="00050732" w:rsidRPr="0009031E" w:rsidRDefault="00050732" w:rsidP="00241F3E">
      <w:pPr>
        <w:autoSpaceDN/>
        <w:spacing w:after="0" w:line="23" w:lineRule="atLeast"/>
        <w:jc w:val="both"/>
        <w:textAlignment w:val="auto"/>
        <w:rPr>
          <w:rFonts w:ascii="Lato" w:eastAsia="Times New Roman" w:hAnsi="Lato"/>
          <w:sz w:val="24"/>
          <w:szCs w:val="24"/>
        </w:rPr>
      </w:pPr>
      <w:r w:rsidRPr="0009031E">
        <w:rPr>
          <w:rFonts w:ascii="Lato" w:eastAsia="Times New Roman" w:hAnsi="Lato"/>
          <w:sz w:val="24"/>
          <w:szCs w:val="24"/>
        </w:rPr>
        <w:t>Mają Państwo prawo odstąpić od Umowy Sprzedaży on-line w terminie 14 dni bez podania jakiejkolwiek przyczyny.</w:t>
      </w:r>
    </w:p>
    <w:p w14:paraId="4B8AEC6D" w14:textId="02C732DC" w:rsidR="00E91797" w:rsidRPr="0009031E" w:rsidRDefault="00050732" w:rsidP="00E91797">
      <w:pPr>
        <w:autoSpaceDN/>
        <w:spacing w:before="120" w:after="120"/>
        <w:jc w:val="both"/>
        <w:textAlignment w:val="auto"/>
        <w:rPr>
          <w:rFonts w:ascii="Lato" w:eastAsia="Times New Roman" w:hAnsi="Lato"/>
          <w:bCs/>
          <w:sz w:val="24"/>
          <w:szCs w:val="24"/>
        </w:rPr>
      </w:pPr>
      <w:r w:rsidRPr="0009031E">
        <w:rPr>
          <w:rFonts w:ascii="Lato" w:eastAsia="Times New Roman" w:hAnsi="Lato"/>
          <w:sz w:val="24"/>
          <w:szCs w:val="24"/>
        </w:rPr>
        <w:t>Termin do odstąpienia od umowy w</w:t>
      </w:r>
      <w:r w:rsidR="00577B06" w:rsidRPr="0009031E">
        <w:rPr>
          <w:rFonts w:ascii="Lato" w:eastAsia="Times New Roman" w:hAnsi="Lato"/>
          <w:sz w:val="24"/>
          <w:szCs w:val="24"/>
        </w:rPr>
        <w:t>y</w:t>
      </w:r>
      <w:r w:rsidR="00842B65" w:rsidRPr="0009031E">
        <w:rPr>
          <w:rFonts w:ascii="Lato" w:eastAsia="Times New Roman" w:hAnsi="Lato"/>
          <w:sz w:val="24"/>
          <w:szCs w:val="24"/>
        </w:rPr>
        <w:t xml:space="preserve">gasa po upływie 14 dni od dnia </w:t>
      </w:r>
      <w:r w:rsidRPr="0009031E">
        <w:rPr>
          <w:rFonts w:ascii="Lato" w:eastAsia="Times New Roman" w:hAnsi="Lato"/>
          <w:sz w:val="24"/>
          <w:szCs w:val="24"/>
        </w:rPr>
        <w:t>zawarcia Umowy Sprzedaży on-line</w:t>
      </w:r>
      <w:r w:rsidR="00577B06" w:rsidRPr="0009031E">
        <w:rPr>
          <w:rFonts w:ascii="Lato" w:eastAsia="Times New Roman" w:hAnsi="Lato"/>
          <w:sz w:val="24"/>
          <w:szCs w:val="24"/>
        </w:rPr>
        <w:t>,</w:t>
      </w:r>
      <w:r w:rsidRPr="0009031E">
        <w:rPr>
          <w:rFonts w:ascii="Lato" w:eastAsia="Times New Roman" w:hAnsi="Lato"/>
          <w:sz w:val="24"/>
          <w:szCs w:val="24"/>
        </w:rPr>
        <w:t xml:space="preserve"> </w:t>
      </w:r>
      <w:r w:rsidRPr="0009031E">
        <w:rPr>
          <w:rFonts w:ascii="Lato" w:eastAsia="Times New Roman" w:hAnsi="Lato"/>
          <w:bCs/>
          <w:sz w:val="24"/>
          <w:szCs w:val="24"/>
        </w:rPr>
        <w:t xml:space="preserve">nie później jednak niż </w:t>
      </w:r>
      <w:r w:rsidR="00E91797" w:rsidRPr="0009031E">
        <w:rPr>
          <w:rFonts w:ascii="Lato" w:eastAsia="Times New Roman" w:hAnsi="Lato"/>
          <w:bCs/>
          <w:sz w:val="24"/>
          <w:szCs w:val="24"/>
        </w:rPr>
        <w:t>do chwili p</w:t>
      </w:r>
      <w:r w:rsidR="00CA0E66" w:rsidRPr="0009031E">
        <w:rPr>
          <w:rFonts w:ascii="Lato" w:eastAsia="Times New Roman" w:hAnsi="Lato"/>
          <w:bCs/>
          <w:sz w:val="24"/>
          <w:szCs w:val="24"/>
        </w:rPr>
        <w:t>rzystąpienia przez Operatora do </w:t>
      </w:r>
      <w:r w:rsidR="00E91797" w:rsidRPr="0009031E">
        <w:rPr>
          <w:rFonts w:ascii="Lato" w:eastAsia="Times New Roman" w:hAnsi="Lato"/>
          <w:bCs/>
          <w:sz w:val="24"/>
          <w:szCs w:val="24"/>
        </w:rPr>
        <w:t>realizacji usługi zwiedzania, tj.:</w:t>
      </w:r>
    </w:p>
    <w:p w14:paraId="2B9CEBE4" w14:textId="2178D1DF" w:rsidR="00E91797" w:rsidRPr="0009031E" w:rsidRDefault="00E91797" w:rsidP="00E91797">
      <w:pPr>
        <w:numPr>
          <w:ilvl w:val="1"/>
          <w:numId w:val="19"/>
        </w:numPr>
        <w:autoSpaceDN/>
        <w:spacing w:before="120" w:after="120"/>
        <w:ind w:left="426" w:hanging="426"/>
        <w:jc w:val="both"/>
        <w:textAlignment w:val="auto"/>
        <w:rPr>
          <w:rFonts w:ascii="Lato" w:eastAsia="Times New Roman" w:hAnsi="Lato"/>
          <w:bCs/>
          <w:sz w:val="24"/>
          <w:szCs w:val="24"/>
        </w:rPr>
      </w:pPr>
      <w:r w:rsidRPr="0009031E">
        <w:rPr>
          <w:rFonts w:ascii="Lato" w:eastAsia="Times New Roman" w:hAnsi="Lato"/>
          <w:bCs/>
          <w:sz w:val="24"/>
          <w:szCs w:val="24"/>
        </w:rPr>
        <w:t>do momentu rezerwacji przewodnika dla wybranej tury, co następuje na 24 godziny przed terminem zwiedzania określonym na Bilecie na zwiedzanie on-line (dotyczy zwiedzania Trasy Turystycznej lub Trasy Górniczej),</w:t>
      </w:r>
    </w:p>
    <w:p w14:paraId="1CBDD907" w14:textId="48C31A31" w:rsidR="00577B06" w:rsidRPr="0009031E" w:rsidRDefault="00E91797" w:rsidP="00E91797">
      <w:pPr>
        <w:numPr>
          <w:ilvl w:val="1"/>
          <w:numId w:val="19"/>
        </w:numPr>
        <w:autoSpaceDN/>
        <w:spacing w:before="120" w:after="120"/>
        <w:ind w:left="426" w:hanging="426"/>
        <w:jc w:val="both"/>
        <w:textAlignment w:val="auto"/>
        <w:rPr>
          <w:rFonts w:ascii="Lato" w:eastAsia="Times New Roman" w:hAnsi="Lato"/>
          <w:bCs/>
          <w:sz w:val="24"/>
          <w:szCs w:val="24"/>
        </w:rPr>
      </w:pPr>
      <w:r w:rsidRPr="0009031E">
        <w:rPr>
          <w:rFonts w:ascii="Lato" w:eastAsia="Times New Roman" w:hAnsi="Lato"/>
          <w:bCs/>
          <w:sz w:val="24"/>
          <w:szCs w:val="24"/>
        </w:rPr>
        <w:t>do godziny ostatniego wejścia na teren Tężni Solankowej w dniu wybranym przez Konsumenta, jednakże nie później niż do momentu rozpoczęcia zwiedzania Tężni Solankowej (w przypadku zakupu karnetów – do momentu rozpoczęcia zwiedzania w ramach pierwszego wejścia; dotyczy zwiedzania Tężni Solankowej).</w:t>
      </w:r>
    </w:p>
    <w:p w14:paraId="0BB3D672" w14:textId="66CA1300" w:rsidR="00050732" w:rsidRPr="0009031E" w:rsidRDefault="46EE8F56" w:rsidP="00471124">
      <w:pPr>
        <w:autoSpaceDN/>
        <w:spacing w:after="0"/>
        <w:jc w:val="both"/>
        <w:textAlignment w:val="auto"/>
        <w:rPr>
          <w:rFonts w:ascii="Lato" w:eastAsia="Times New Roman" w:hAnsi="Lato"/>
          <w:sz w:val="24"/>
          <w:szCs w:val="24"/>
        </w:rPr>
      </w:pPr>
      <w:r w:rsidRPr="0009031E">
        <w:rPr>
          <w:rFonts w:ascii="Lato" w:eastAsia="Times New Roman" w:hAnsi="Lato"/>
          <w:sz w:val="24"/>
          <w:szCs w:val="24"/>
        </w:rPr>
        <w:t>Aby skorzystać z prawa odstąpienia od umowy, muszą Państwo poinformować Kopalnię Soli „Wieliczka” S.A. z siedzibą w Wieliczce, Park Kingi 1, 32 – 020 Wieliczka</w:t>
      </w:r>
      <w:r w:rsidR="00B47EAA" w:rsidRPr="0009031E">
        <w:rPr>
          <w:rFonts w:ascii="Lato" w:eastAsia="Times New Roman" w:hAnsi="Lato"/>
          <w:sz w:val="24"/>
          <w:szCs w:val="24"/>
        </w:rPr>
        <w:t xml:space="preserve"> (adres do </w:t>
      </w:r>
      <w:r w:rsidR="00471124" w:rsidRPr="0009031E">
        <w:rPr>
          <w:rFonts w:ascii="Lato" w:eastAsia="Times New Roman" w:hAnsi="Lato"/>
          <w:sz w:val="24"/>
          <w:szCs w:val="24"/>
        </w:rPr>
        <w:t xml:space="preserve">korespondencji: </w:t>
      </w:r>
      <w:r w:rsidR="00CE0C51" w:rsidRPr="0009031E">
        <w:rPr>
          <w:rFonts w:ascii="Lato" w:eastAsia="Times New Roman" w:hAnsi="Lato"/>
          <w:sz w:val="24"/>
          <w:szCs w:val="24"/>
        </w:rPr>
        <w:t>Kopalnia Soli „Wieliczka”</w:t>
      </w:r>
      <w:r w:rsidR="00B515A2" w:rsidRPr="0009031E">
        <w:rPr>
          <w:rFonts w:ascii="Lato" w:eastAsia="Times New Roman" w:hAnsi="Lato"/>
          <w:sz w:val="24"/>
          <w:szCs w:val="24"/>
        </w:rPr>
        <w:t xml:space="preserve"> Wsparcie</w:t>
      </w:r>
      <w:r w:rsidR="00CE0C51" w:rsidRPr="0009031E">
        <w:rPr>
          <w:rFonts w:ascii="Lato" w:eastAsia="Times New Roman" w:hAnsi="Lato"/>
          <w:sz w:val="24"/>
          <w:szCs w:val="24"/>
        </w:rPr>
        <w:t xml:space="preserve"> Sp. z o.o., P</w:t>
      </w:r>
      <w:r w:rsidR="00B515A2" w:rsidRPr="0009031E">
        <w:rPr>
          <w:rFonts w:ascii="Lato" w:eastAsia="Times New Roman" w:hAnsi="Lato"/>
          <w:sz w:val="24"/>
          <w:szCs w:val="24"/>
        </w:rPr>
        <w:t xml:space="preserve">ark Kingi 10, 32-020 Wieliczka, </w:t>
      </w:r>
      <w:r w:rsidRPr="0009031E">
        <w:rPr>
          <w:rFonts w:ascii="Lato" w:eastAsia="Times New Roman" w:hAnsi="Lato"/>
          <w:sz w:val="24"/>
          <w:szCs w:val="24"/>
        </w:rPr>
        <w:t xml:space="preserve">e-mail: </w:t>
      </w:r>
      <w:hyperlink r:id="rId29" w:history="1">
        <w:r w:rsidR="00534A24" w:rsidRPr="0009031E">
          <w:rPr>
            <w:rStyle w:val="Hipercze"/>
            <w:rFonts w:ascii="Lato" w:eastAsia="Times New Roman" w:hAnsi="Lato"/>
            <w:sz w:val="24"/>
            <w:szCs w:val="24"/>
          </w:rPr>
          <w:t>online@kopalnia.pl</w:t>
        </w:r>
      </w:hyperlink>
      <w:r w:rsidRPr="0009031E">
        <w:rPr>
          <w:rFonts w:ascii="Lato" w:eastAsia="Times New Roman" w:hAnsi="Lato"/>
          <w:sz w:val="24"/>
          <w:szCs w:val="24"/>
        </w:rPr>
        <w:t>, tel. 12 278 74 08</w:t>
      </w:r>
      <w:r w:rsidR="00CE0C51" w:rsidRPr="0009031E">
        <w:rPr>
          <w:rFonts w:ascii="Lato" w:eastAsia="Times New Roman" w:hAnsi="Lato"/>
          <w:sz w:val="24"/>
          <w:szCs w:val="24"/>
        </w:rPr>
        <w:t>,</w:t>
      </w:r>
      <w:r w:rsidRPr="0009031E">
        <w:rPr>
          <w:rFonts w:ascii="Lato" w:eastAsia="Times New Roman" w:hAnsi="Lato"/>
          <w:sz w:val="24"/>
          <w:szCs w:val="24"/>
        </w:rPr>
        <w:t xml:space="preserve"> </w:t>
      </w:r>
      <w:r w:rsidR="00471124" w:rsidRPr="0009031E">
        <w:rPr>
          <w:rFonts w:ascii="Lato" w:eastAsia="Times New Roman" w:hAnsi="Lato"/>
          <w:sz w:val="24"/>
          <w:szCs w:val="24"/>
        </w:rPr>
        <w:t>o swojej decyzji o </w:t>
      </w:r>
      <w:r w:rsidR="00B47EAA" w:rsidRPr="0009031E">
        <w:rPr>
          <w:rFonts w:ascii="Lato" w:eastAsia="Times New Roman" w:hAnsi="Lato"/>
          <w:sz w:val="24"/>
          <w:szCs w:val="24"/>
        </w:rPr>
        <w:t>odstąpieniu od </w:t>
      </w:r>
      <w:r w:rsidRPr="0009031E">
        <w:rPr>
          <w:rFonts w:ascii="Lato" w:eastAsia="Times New Roman" w:hAnsi="Lato"/>
          <w:sz w:val="24"/>
          <w:szCs w:val="24"/>
        </w:rPr>
        <w:t>umowy w drodze jednoznacznego oświadczenia (na p</w:t>
      </w:r>
      <w:r w:rsidR="00B47EAA" w:rsidRPr="0009031E">
        <w:rPr>
          <w:rFonts w:ascii="Lato" w:eastAsia="Times New Roman" w:hAnsi="Lato"/>
          <w:sz w:val="24"/>
          <w:szCs w:val="24"/>
        </w:rPr>
        <w:t>rzykład pismo wysłane pocztą na </w:t>
      </w:r>
      <w:r w:rsidRPr="0009031E">
        <w:rPr>
          <w:rFonts w:ascii="Lato" w:eastAsia="Times New Roman" w:hAnsi="Lato"/>
          <w:sz w:val="24"/>
          <w:szCs w:val="24"/>
        </w:rPr>
        <w:t xml:space="preserve">adres: </w:t>
      </w:r>
      <w:r w:rsidR="00CE0C51" w:rsidRPr="0009031E">
        <w:rPr>
          <w:rFonts w:ascii="Lato" w:eastAsia="Times New Roman" w:hAnsi="Lato"/>
          <w:sz w:val="24"/>
          <w:szCs w:val="24"/>
        </w:rPr>
        <w:t>Kopalnia Soli „Wieliczka”</w:t>
      </w:r>
      <w:r w:rsidR="00B515A2" w:rsidRPr="0009031E">
        <w:rPr>
          <w:rFonts w:ascii="Lato" w:eastAsia="Times New Roman" w:hAnsi="Lato"/>
          <w:sz w:val="24"/>
          <w:szCs w:val="24"/>
        </w:rPr>
        <w:t xml:space="preserve"> Wsparcie</w:t>
      </w:r>
      <w:r w:rsidR="00CE0C51" w:rsidRPr="0009031E">
        <w:rPr>
          <w:rFonts w:ascii="Lato" w:eastAsia="Times New Roman" w:hAnsi="Lato"/>
          <w:sz w:val="24"/>
          <w:szCs w:val="24"/>
        </w:rPr>
        <w:t xml:space="preserve"> Sp. z o.o., Park Kingi 10, 32-020 Wieliczka,</w:t>
      </w:r>
      <w:r w:rsidR="00B47EAA" w:rsidRPr="0009031E">
        <w:rPr>
          <w:rFonts w:ascii="Lato" w:eastAsia="Times New Roman" w:hAnsi="Lato"/>
          <w:sz w:val="24"/>
          <w:szCs w:val="24"/>
        </w:rPr>
        <w:t xml:space="preserve"> lub </w:t>
      </w:r>
      <w:r w:rsidRPr="0009031E">
        <w:rPr>
          <w:rFonts w:ascii="Lato" w:eastAsia="Times New Roman" w:hAnsi="Lato"/>
          <w:sz w:val="24"/>
          <w:szCs w:val="24"/>
        </w:rPr>
        <w:t xml:space="preserve">pocztą elektroniczną na adres </w:t>
      </w:r>
      <w:hyperlink r:id="rId30" w:history="1">
        <w:r w:rsidR="00534A24" w:rsidRPr="0009031E">
          <w:rPr>
            <w:rStyle w:val="Hipercze"/>
            <w:rFonts w:ascii="Lato" w:eastAsia="Times New Roman" w:hAnsi="Lato"/>
            <w:sz w:val="24"/>
            <w:szCs w:val="24"/>
          </w:rPr>
          <w:t>online@kopalnia.pl</w:t>
        </w:r>
      </w:hyperlink>
      <w:r w:rsidRPr="0009031E">
        <w:rPr>
          <w:rFonts w:ascii="Lato" w:eastAsia="Times New Roman" w:hAnsi="Lato"/>
          <w:sz w:val="24"/>
          <w:szCs w:val="24"/>
        </w:rPr>
        <w:t>).</w:t>
      </w:r>
    </w:p>
    <w:p w14:paraId="797F69FB" w14:textId="77777777" w:rsidR="00471124" w:rsidRPr="0009031E" w:rsidRDefault="00050732" w:rsidP="00471124">
      <w:pPr>
        <w:autoSpaceDN/>
        <w:spacing w:before="120" w:after="120"/>
        <w:jc w:val="both"/>
        <w:textAlignment w:val="auto"/>
        <w:rPr>
          <w:rFonts w:ascii="Lato" w:eastAsia="Times New Roman" w:hAnsi="Lato"/>
          <w:sz w:val="24"/>
          <w:szCs w:val="24"/>
        </w:rPr>
      </w:pPr>
      <w:r w:rsidRPr="0009031E">
        <w:rPr>
          <w:rFonts w:ascii="Lato" w:eastAsia="Times New Roman" w:hAnsi="Lato"/>
          <w:sz w:val="24"/>
          <w:szCs w:val="24"/>
        </w:rPr>
        <w:t xml:space="preserve">Mogą Państwo skorzystać z </w:t>
      </w:r>
      <w:r w:rsidR="00006D7B" w:rsidRPr="0009031E">
        <w:rPr>
          <w:rFonts w:ascii="Lato" w:eastAsia="Times New Roman" w:hAnsi="Lato"/>
          <w:sz w:val="24"/>
          <w:szCs w:val="24"/>
        </w:rPr>
        <w:t xml:space="preserve">poniższego </w:t>
      </w:r>
      <w:r w:rsidRPr="0009031E">
        <w:rPr>
          <w:rFonts w:ascii="Lato" w:eastAsia="Times New Roman" w:hAnsi="Lato"/>
          <w:sz w:val="24"/>
          <w:szCs w:val="24"/>
        </w:rPr>
        <w:t>wzoru formularza odstąpienia od umowy, jed</w:t>
      </w:r>
      <w:r w:rsidR="00006D7B" w:rsidRPr="0009031E">
        <w:rPr>
          <w:rFonts w:ascii="Lato" w:eastAsia="Times New Roman" w:hAnsi="Lato"/>
          <w:sz w:val="24"/>
          <w:szCs w:val="24"/>
        </w:rPr>
        <w:t>nak nie jest to obowiązkowe.</w:t>
      </w:r>
    </w:p>
    <w:p w14:paraId="7EA298DA" w14:textId="368B10DA" w:rsidR="00050732" w:rsidRPr="0009031E" w:rsidRDefault="00050732" w:rsidP="00471124">
      <w:pPr>
        <w:autoSpaceDN/>
        <w:spacing w:after="0"/>
        <w:jc w:val="both"/>
        <w:textAlignment w:val="auto"/>
        <w:rPr>
          <w:rFonts w:ascii="Lato" w:eastAsia="Times New Roman" w:hAnsi="Lato"/>
          <w:sz w:val="24"/>
          <w:szCs w:val="24"/>
        </w:rPr>
      </w:pPr>
      <w:r w:rsidRPr="0009031E">
        <w:rPr>
          <w:rFonts w:ascii="Lato" w:eastAsia="Times New Roman" w:hAnsi="Lato"/>
          <w:sz w:val="24"/>
          <w:szCs w:val="24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3ECEE007" w14:textId="27310F79" w:rsidR="00050732" w:rsidRPr="0009031E" w:rsidRDefault="00050732" w:rsidP="00C53206">
      <w:pPr>
        <w:rPr>
          <w:rFonts w:ascii="Lato" w:hAnsi="Lato"/>
          <w:sz w:val="24"/>
          <w:szCs w:val="24"/>
        </w:rPr>
      </w:pPr>
      <w:r w:rsidRPr="0009031E">
        <w:rPr>
          <w:rFonts w:ascii="Lato" w:hAnsi="Lato"/>
          <w:sz w:val="24"/>
          <w:szCs w:val="24"/>
        </w:rPr>
        <w:t>Skutki odstąpienia od umowy</w:t>
      </w:r>
    </w:p>
    <w:p w14:paraId="006C149D" w14:textId="5A8CAB74" w:rsidR="001F6905" w:rsidRPr="0009031E" w:rsidRDefault="00050732" w:rsidP="00471124">
      <w:pPr>
        <w:autoSpaceDN/>
        <w:spacing w:after="0"/>
        <w:jc w:val="both"/>
        <w:textAlignment w:val="auto"/>
        <w:rPr>
          <w:rFonts w:ascii="Lato" w:eastAsia="Times New Roman" w:hAnsi="Lato"/>
          <w:sz w:val="24"/>
          <w:szCs w:val="24"/>
        </w:rPr>
      </w:pPr>
      <w:r w:rsidRPr="0009031E">
        <w:rPr>
          <w:rFonts w:ascii="Lato" w:eastAsia="Times New Roman" w:hAnsi="Lato"/>
          <w:sz w:val="24"/>
          <w:szCs w:val="24"/>
        </w:rPr>
        <w:t xml:space="preserve">W przypadku odstąpienia od niniejszej umowy zwracamy Państwu wszystkie </w:t>
      </w:r>
      <w:r w:rsidR="00471124" w:rsidRPr="0009031E">
        <w:rPr>
          <w:rFonts w:ascii="Lato" w:eastAsia="Times New Roman" w:hAnsi="Lato"/>
          <w:sz w:val="24"/>
          <w:szCs w:val="24"/>
        </w:rPr>
        <w:t>otrzymane od Państwa płatności</w:t>
      </w:r>
      <w:r w:rsidRPr="0009031E">
        <w:rPr>
          <w:rFonts w:ascii="Lato" w:eastAsia="Times New Roman" w:hAnsi="Lato"/>
          <w:sz w:val="24"/>
          <w:szCs w:val="24"/>
        </w:rPr>
        <w:t>, nie</w:t>
      </w:r>
      <w:r w:rsidR="00471124" w:rsidRPr="0009031E">
        <w:rPr>
          <w:rFonts w:ascii="Lato" w:eastAsia="Times New Roman" w:hAnsi="Lato"/>
          <w:sz w:val="24"/>
          <w:szCs w:val="24"/>
        </w:rPr>
        <w:t xml:space="preserve">zwłocznie, a w każdym przypadku </w:t>
      </w:r>
      <w:r w:rsidRPr="0009031E">
        <w:rPr>
          <w:rFonts w:ascii="Lato" w:eastAsia="Times New Roman" w:hAnsi="Lato"/>
          <w:sz w:val="24"/>
          <w:szCs w:val="24"/>
        </w:rPr>
        <w:t>ni</w:t>
      </w:r>
      <w:r w:rsidR="00471124" w:rsidRPr="0009031E">
        <w:rPr>
          <w:rFonts w:ascii="Lato" w:eastAsia="Times New Roman" w:hAnsi="Lato"/>
          <w:sz w:val="24"/>
          <w:szCs w:val="24"/>
        </w:rPr>
        <w:t>e później niż 14 dni od dnia, w </w:t>
      </w:r>
      <w:r w:rsidRPr="0009031E">
        <w:rPr>
          <w:rFonts w:ascii="Lato" w:eastAsia="Times New Roman" w:hAnsi="Lato"/>
          <w:sz w:val="24"/>
          <w:szCs w:val="24"/>
        </w:rPr>
        <w:t>którym zostaliśmy poinformowani o Państwa decyzji o wykonaniu prawa odstąpienia od</w:t>
      </w:r>
      <w:r w:rsidR="00B47EAA" w:rsidRPr="0009031E">
        <w:rPr>
          <w:rFonts w:ascii="Lato" w:eastAsia="Times New Roman" w:hAnsi="Lato"/>
          <w:sz w:val="24"/>
          <w:szCs w:val="24"/>
        </w:rPr>
        <w:t> </w:t>
      </w:r>
      <w:r w:rsidRPr="0009031E">
        <w:rPr>
          <w:rFonts w:ascii="Lato" w:eastAsia="Times New Roman" w:hAnsi="Lato"/>
          <w:sz w:val="24"/>
          <w:szCs w:val="24"/>
        </w:rPr>
        <w:t>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</w:t>
      </w:r>
      <w:r w:rsidR="00471124" w:rsidRPr="0009031E">
        <w:rPr>
          <w:rFonts w:ascii="Lato" w:eastAsia="Times New Roman" w:hAnsi="Lato"/>
          <w:sz w:val="24"/>
          <w:szCs w:val="24"/>
        </w:rPr>
        <w:t>.</w:t>
      </w:r>
    </w:p>
    <w:p w14:paraId="23CF53D6" w14:textId="66721F35" w:rsidR="00050732" w:rsidRPr="0009031E" w:rsidRDefault="00050732">
      <w:pPr>
        <w:suppressAutoHyphens w:val="0"/>
        <w:rPr>
          <w:rFonts w:ascii="Lato" w:eastAsia="Times New Roman" w:hAnsi="Lato"/>
          <w:bCs/>
          <w:i/>
          <w:color w:val="000000"/>
          <w:sz w:val="24"/>
          <w:szCs w:val="24"/>
          <w:shd w:val="clear" w:color="auto" w:fill="FFFFFF"/>
          <w:lang w:eastAsia="ar-SA"/>
        </w:rPr>
      </w:pPr>
    </w:p>
    <w:p w14:paraId="22533AB9" w14:textId="58246543" w:rsidR="00471124" w:rsidRPr="0009031E" w:rsidRDefault="00471124">
      <w:pPr>
        <w:suppressAutoHyphens w:val="0"/>
        <w:rPr>
          <w:rFonts w:ascii="Lato" w:eastAsia="Times New Roman" w:hAnsi="Lato"/>
          <w:bCs/>
          <w:i/>
          <w:color w:val="000000"/>
          <w:sz w:val="24"/>
          <w:szCs w:val="24"/>
          <w:shd w:val="clear" w:color="auto" w:fill="FFFFFF"/>
          <w:lang w:eastAsia="ar-SA"/>
        </w:rPr>
      </w:pPr>
      <w:r w:rsidRPr="0009031E">
        <w:rPr>
          <w:rFonts w:ascii="Lato" w:hAnsi="Lato"/>
          <w:bCs/>
          <w:i/>
          <w:color w:val="000000"/>
          <w:shd w:val="clear" w:color="auto" w:fill="FFFFFF"/>
        </w:rPr>
        <w:br w:type="page"/>
      </w:r>
    </w:p>
    <w:p w14:paraId="074DA3DE" w14:textId="77777777" w:rsidR="00C227F1" w:rsidRPr="0009031E" w:rsidRDefault="00C227F1" w:rsidP="00C227F1">
      <w:pPr>
        <w:pStyle w:val="txt1"/>
        <w:spacing w:after="0" w:line="300" w:lineRule="atLeast"/>
        <w:jc w:val="right"/>
        <w:rPr>
          <w:rFonts w:ascii="Lato" w:hAnsi="Lato"/>
          <w:bCs/>
          <w:i/>
          <w:color w:val="000000"/>
          <w:shd w:val="clear" w:color="auto" w:fill="FFFFFF"/>
        </w:rPr>
      </w:pPr>
    </w:p>
    <w:p w14:paraId="54FA2372" w14:textId="195B82BF" w:rsidR="00C227F1" w:rsidRPr="0009031E" w:rsidRDefault="00C227F1" w:rsidP="002D5E09">
      <w:pPr>
        <w:pStyle w:val="Nagwek4"/>
        <w:rPr>
          <w:color w:val="000000" w:themeColor="text1"/>
          <w:shd w:val="clear" w:color="auto" w:fill="FFFFFF"/>
        </w:rPr>
      </w:pPr>
      <w:r w:rsidRPr="0009031E">
        <w:rPr>
          <w:shd w:val="clear" w:color="auto" w:fill="FFFFFF"/>
        </w:rPr>
        <w:t>W</w:t>
      </w:r>
      <w:r w:rsidR="00A40323" w:rsidRPr="0009031E">
        <w:rPr>
          <w:shd w:val="clear" w:color="auto" w:fill="FFFFFF"/>
        </w:rPr>
        <w:t>zór formularza odstąpienia od umowy</w:t>
      </w:r>
    </w:p>
    <w:p w14:paraId="1B2EBBD6" w14:textId="77777777" w:rsidR="00C227F1" w:rsidRPr="0009031E" w:rsidRDefault="00C227F1" w:rsidP="009A081D">
      <w:pPr>
        <w:pStyle w:val="txt1"/>
        <w:spacing w:after="0" w:line="300" w:lineRule="atLeast"/>
        <w:jc w:val="center"/>
        <w:rPr>
          <w:rFonts w:ascii="Lato" w:hAnsi="Lato"/>
          <w:color w:val="000000"/>
          <w:shd w:val="clear" w:color="auto" w:fill="FFFFFF"/>
        </w:rPr>
      </w:pPr>
      <w:r w:rsidRPr="0009031E">
        <w:rPr>
          <w:rFonts w:ascii="Lato" w:hAnsi="Lato"/>
          <w:color w:val="000000"/>
          <w:shd w:val="clear" w:color="auto" w:fill="FFFFFF"/>
        </w:rPr>
        <w:t>(formularz ten należy wypełnić i odesłać tylko w przypadku chęci odstąpienia od umowy)</w:t>
      </w:r>
    </w:p>
    <w:p w14:paraId="1EC69B2D" w14:textId="349FC1FD" w:rsidR="009A081D" w:rsidRPr="0009031E" w:rsidRDefault="00C227F1" w:rsidP="00C53206">
      <w:pPr>
        <w:rPr>
          <w:sz w:val="24"/>
          <w:szCs w:val="24"/>
        </w:rPr>
      </w:pPr>
      <w:r w:rsidRPr="0009031E">
        <w:rPr>
          <w:sz w:val="24"/>
          <w:szCs w:val="24"/>
        </w:rPr>
        <w:t>Adresat</w:t>
      </w:r>
      <w:r w:rsidR="009A081D" w:rsidRPr="0009031E">
        <w:rPr>
          <w:sz w:val="24"/>
          <w:szCs w:val="24"/>
        </w:rPr>
        <w:t>:</w:t>
      </w:r>
    </w:p>
    <w:p w14:paraId="60E7F35A" w14:textId="77777777" w:rsidR="00CE0C51" w:rsidRPr="0009031E" w:rsidRDefault="009A081D" w:rsidP="00C227F1">
      <w:pPr>
        <w:pStyle w:val="txt1"/>
        <w:spacing w:after="0" w:line="300" w:lineRule="atLeast"/>
        <w:rPr>
          <w:rFonts w:ascii="Lato" w:hAnsi="Lato"/>
          <w:color w:val="000000"/>
          <w:shd w:val="clear" w:color="auto" w:fill="FFFFFF"/>
        </w:rPr>
      </w:pPr>
      <w:r w:rsidRPr="0009031E">
        <w:rPr>
          <w:rFonts w:ascii="Lato" w:hAnsi="Lato"/>
          <w:color w:val="000000"/>
          <w:shd w:val="clear" w:color="auto" w:fill="FFFFFF"/>
        </w:rPr>
        <w:t>Kopalnia Soli „Wieliczka” S.A., Park Kingi 1, 32 – 020 Wieliczka</w:t>
      </w:r>
      <w:r w:rsidR="00CE0C51" w:rsidRPr="0009031E">
        <w:rPr>
          <w:rFonts w:ascii="Lato" w:hAnsi="Lato"/>
          <w:color w:val="000000"/>
          <w:shd w:val="clear" w:color="auto" w:fill="FFFFFF"/>
        </w:rPr>
        <w:t>,</w:t>
      </w:r>
    </w:p>
    <w:p w14:paraId="2DD831E5" w14:textId="5858E78F" w:rsidR="00CE0C51" w:rsidRPr="0009031E" w:rsidRDefault="00471124" w:rsidP="00CE0C51">
      <w:pPr>
        <w:pStyle w:val="txt1"/>
        <w:spacing w:before="0" w:after="0" w:line="300" w:lineRule="atLeast"/>
        <w:rPr>
          <w:rFonts w:ascii="Lato" w:hAnsi="Lato"/>
          <w:color w:val="000000"/>
          <w:shd w:val="clear" w:color="auto" w:fill="FFFFFF"/>
        </w:rPr>
      </w:pPr>
      <w:r w:rsidRPr="0009031E">
        <w:rPr>
          <w:rFonts w:ascii="Lato" w:hAnsi="Lato"/>
          <w:color w:val="000000"/>
          <w:shd w:val="clear" w:color="auto" w:fill="FFFFFF"/>
        </w:rPr>
        <w:t>adres do korespondencji:</w:t>
      </w:r>
      <w:r w:rsidR="00CE0C51" w:rsidRPr="0009031E">
        <w:rPr>
          <w:rFonts w:ascii="Lato" w:hAnsi="Lato"/>
          <w:color w:val="000000"/>
          <w:shd w:val="clear" w:color="auto" w:fill="FFFFFF"/>
        </w:rPr>
        <w:t xml:space="preserve"> Kopalnia Soli „Wieliczka”</w:t>
      </w:r>
      <w:r w:rsidR="00A25B75" w:rsidRPr="0009031E">
        <w:rPr>
          <w:rFonts w:ascii="Lato" w:hAnsi="Lato"/>
          <w:color w:val="000000"/>
          <w:shd w:val="clear" w:color="auto" w:fill="FFFFFF"/>
        </w:rPr>
        <w:t xml:space="preserve"> Wsparcie</w:t>
      </w:r>
      <w:r w:rsidR="00CE0C51" w:rsidRPr="0009031E">
        <w:rPr>
          <w:rFonts w:ascii="Lato" w:hAnsi="Lato"/>
          <w:color w:val="000000"/>
          <w:shd w:val="clear" w:color="auto" w:fill="FFFFFF"/>
        </w:rPr>
        <w:t xml:space="preserve"> Sp. z o.o., Park Kingi 10,</w:t>
      </w:r>
    </w:p>
    <w:p w14:paraId="0BF82EF6" w14:textId="3339BD29" w:rsidR="009A081D" w:rsidRPr="0009031E" w:rsidRDefault="00CE0C51" w:rsidP="00CE0C51">
      <w:pPr>
        <w:pStyle w:val="txt1"/>
        <w:spacing w:before="0" w:after="0" w:line="300" w:lineRule="atLeast"/>
        <w:rPr>
          <w:rFonts w:ascii="Lato" w:hAnsi="Lato"/>
          <w:color w:val="000000"/>
          <w:shd w:val="clear" w:color="auto" w:fill="FFFFFF"/>
        </w:rPr>
      </w:pPr>
      <w:r w:rsidRPr="0009031E">
        <w:rPr>
          <w:rFonts w:ascii="Lato" w:hAnsi="Lato"/>
          <w:color w:val="000000"/>
          <w:shd w:val="clear" w:color="auto" w:fill="FFFFFF"/>
        </w:rPr>
        <w:t>32-020 Wieliczka,</w:t>
      </w:r>
      <w:r w:rsidR="00B47EAA" w:rsidRPr="0009031E">
        <w:rPr>
          <w:rFonts w:ascii="Lato" w:hAnsi="Lato"/>
          <w:color w:val="000000"/>
          <w:shd w:val="clear" w:color="auto" w:fill="FFFFFF"/>
        </w:rPr>
        <w:t xml:space="preserve"> </w:t>
      </w:r>
      <w:r w:rsidR="009A081D" w:rsidRPr="0009031E">
        <w:rPr>
          <w:rFonts w:ascii="Lato" w:hAnsi="Lato"/>
          <w:color w:val="000000"/>
          <w:shd w:val="clear" w:color="auto" w:fill="FFFFFF"/>
        </w:rPr>
        <w:t xml:space="preserve">e-mail: </w:t>
      </w:r>
      <w:hyperlink r:id="rId31" w:history="1">
        <w:r w:rsidR="00534A24" w:rsidRPr="0009031E">
          <w:rPr>
            <w:rStyle w:val="Hipercze"/>
            <w:rFonts w:ascii="Lato" w:hAnsi="Lato"/>
            <w:shd w:val="clear" w:color="auto" w:fill="FFFFFF"/>
          </w:rPr>
          <w:t>online@kopalnia.pl</w:t>
        </w:r>
      </w:hyperlink>
      <w:r w:rsidR="00534A24" w:rsidRPr="0009031E">
        <w:rPr>
          <w:rFonts w:ascii="Lato" w:hAnsi="Lato"/>
          <w:color w:val="000000"/>
          <w:shd w:val="clear" w:color="auto" w:fill="FFFFFF"/>
        </w:rPr>
        <w:t xml:space="preserve"> </w:t>
      </w:r>
    </w:p>
    <w:p w14:paraId="7CE9336B" w14:textId="180F45F9" w:rsidR="00C227F1" w:rsidRPr="0009031E" w:rsidRDefault="00C227F1" w:rsidP="009A081D">
      <w:pPr>
        <w:pStyle w:val="txt1"/>
        <w:spacing w:after="0" w:line="300" w:lineRule="atLeast"/>
        <w:jc w:val="both"/>
        <w:rPr>
          <w:rFonts w:ascii="Lato" w:hAnsi="Lato"/>
          <w:color w:val="000000"/>
          <w:shd w:val="clear" w:color="auto" w:fill="FFFFFF"/>
        </w:rPr>
      </w:pPr>
      <w:r w:rsidRPr="0009031E">
        <w:rPr>
          <w:rFonts w:ascii="Lato" w:hAnsi="Lato"/>
          <w:color w:val="000000"/>
          <w:shd w:val="clear" w:color="auto" w:fill="FFFFFF"/>
        </w:rPr>
        <w:t>– Ja/</w:t>
      </w:r>
      <w:proofErr w:type="gramStart"/>
      <w:r w:rsidRPr="0009031E">
        <w:rPr>
          <w:rFonts w:ascii="Lato" w:hAnsi="Lato"/>
          <w:color w:val="000000"/>
          <w:shd w:val="clear" w:color="auto" w:fill="FFFFFF"/>
        </w:rPr>
        <w:t>My</w:t>
      </w:r>
      <w:r w:rsidRPr="0009031E">
        <w:rPr>
          <w:rFonts w:ascii="Lato" w:hAnsi="Lato"/>
          <w:color w:val="000000"/>
          <w:shd w:val="clear" w:color="auto" w:fill="FFFFFF"/>
          <w:vertAlign w:val="superscript"/>
        </w:rPr>
        <w:t>(</w:t>
      </w:r>
      <w:proofErr w:type="gramEnd"/>
      <w:r w:rsidRPr="0009031E">
        <w:rPr>
          <w:rFonts w:ascii="Lato" w:hAnsi="Lato"/>
          <w:color w:val="000000"/>
          <w:shd w:val="clear" w:color="auto" w:fill="FFFFFF"/>
          <w:vertAlign w:val="superscript"/>
        </w:rPr>
        <w:t>*)</w:t>
      </w:r>
      <w:r w:rsidRPr="0009031E">
        <w:rPr>
          <w:rFonts w:ascii="Lato" w:hAnsi="Lato"/>
          <w:color w:val="000000"/>
          <w:shd w:val="clear" w:color="auto" w:fill="FFFFFF"/>
        </w:rPr>
        <w:t xml:space="preserve"> niniejszym informuję/informujemy</w:t>
      </w:r>
      <w:r w:rsidRPr="0009031E">
        <w:rPr>
          <w:rFonts w:ascii="Lato" w:hAnsi="Lato"/>
          <w:color w:val="000000"/>
          <w:shd w:val="clear" w:color="auto" w:fill="FFFFFF"/>
          <w:vertAlign w:val="superscript"/>
        </w:rPr>
        <w:t>(*)</w:t>
      </w:r>
      <w:r w:rsidRPr="0009031E">
        <w:rPr>
          <w:rFonts w:ascii="Lato" w:hAnsi="Lato"/>
          <w:color w:val="000000"/>
          <w:shd w:val="clear" w:color="auto" w:fill="FFFFFF"/>
        </w:rPr>
        <w:t xml:space="preserve"> o moim/naszym</w:t>
      </w:r>
      <w:r w:rsidR="009A081D" w:rsidRPr="0009031E">
        <w:rPr>
          <w:rFonts w:ascii="Lato" w:hAnsi="Lato"/>
          <w:color w:val="000000"/>
          <w:shd w:val="clear" w:color="auto" w:fill="FFFFFF"/>
          <w:vertAlign w:val="superscript"/>
        </w:rPr>
        <w:t>(*)</w:t>
      </w:r>
      <w:r w:rsidR="00CE0C51" w:rsidRPr="0009031E">
        <w:rPr>
          <w:rFonts w:ascii="Lato" w:hAnsi="Lato"/>
          <w:color w:val="000000"/>
          <w:shd w:val="clear" w:color="auto" w:fill="FFFFFF"/>
        </w:rPr>
        <w:t xml:space="preserve"> odstąpieniu od umowy o </w:t>
      </w:r>
      <w:r w:rsidRPr="0009031E">
        <w:rPr>
          <w:rFonts w:ascii="Lato" w:hAnsi="Lato"/>
          <w:color w:val="000000"/>
          <w:shd w:val="clear" w:color="auto" w:fill="FFFFFF"/>
        </w:rPr>
        <w:t>świadczenie usługi</w:t>
      </w:r>
      <w:r w:rsidR="009A081D" w:rsidRPr="0009031E">
        <w:rPr>
          <w:rFonts w:ascii="Lato" w:hAnsi="Lato"/>
          <w:color w:val="000000"/>
          <w:shd w:val="clear" w:color="auto" w:fill="FFFFFF"/>
        </w:rPr>
        <w:t xml:space="preserve"> zwiedzan</w:t>
      </w:r>
      <w:r w:rsidR="00B30E8F" w:rsidRPr="0009031E">
        <w:rPr>
          <w:rFonts w:ascii="Lato" w:hAnsi="Lato"/>
          <w:color w:val="000000"/>
          <w:shd w:val="clear" w:color="auto" w:fill="FFFFFF"/>
        </w:rPr>
        <w:t xml:space="preserve">ia Kopalni Soli „Wieliczka”, zawartej  w dniu ……………….., </w:t>
      </w:r>
      <w:r w:rsidR="007679DE" w:rsidRPr="0009031E">
        <w:rPr>
          <w:rFonts w:ascii="Lato" w:hAnsi="Lato"/>
          <w:color w:val="000000"/>
          <w:shd w:val="clear" w:color="auto" w:fill="FFFFFF"/>
        </w:rPr>
        <w:t>N</w:t>
      </w:r>
      <w:r w:rsidR="00B30E8F" w:rsidRPr="0009031E">
        <w:rPr>
          <w:rFonts w:ascii="Lato" w:hAnsi="Lato"/>
          <w:color w:val="000000"/>
          <w:shd w:val="clear" w:color="auto" w:fill="FFFFFF"/>
        </w:rPr>
        <w:t xml:space="preserve">umer </w:t>
      </w:r>
      <w:r w:rsidR="007679DE" w:rsidRPr="0009031E">
        <w:rPr>
          <w:rFonts w:ascii="Lato" w:hAnsi="Lato"/>
          <w:color w:val="000000"/>
          <w:shd w:val="clear" w:color="auto" w:fill="FFFFFF"/>
        </w:rPr>
        <w:t>zamówienia</w:t>
      </w:r>
      <w:r w:rsidR="00B30E8F" w:rsidRPr="0009031E">
        <w:rPr>
          <w:rFonts w:ascii="Lato" w:hAnsi="Lato"/>
          <w:color w:val="000000"/>
          <w:shd w:val="clear" w:color="auto" w:fill="FFFFFF"/>
        </w:rPr>
        <w:t>: ………………….</w:t>
      </w:r>
    </w:p>
    <w:p w14:paraId="0BE35AFC" w14:textId="77777777" w:rsidR="00C227F1" w:rsidRPr="0009031E" w:rsidRDefault="00C227F1" w:rsidP="00C227F1">
      <w:pPr>
        <w:pStyle w:val="txt1"/>
        <w:spacing w:after="0" w:line="300" w:lineRule="atLeast"/>
        <w:rPr>
          <w:rFonts w:ascii="Lato" w:hAnsi="Lato"/>
          <w:color w:val="000000"/>
          <w:shd w:val="clear" w:color="auto" w:fill="FFFFFF"/>
        </w:rPr>
      </w:pPr>
      <w:r w:rsidRPr="0009031E">
        <w:rPr>
          <w:rFonts w:ascii="Lato" w:hAnsi="Lato"/>
          <w:color w:val="000000"/>
          <w:shd w:val="clear" w:color="auto" w:fill="FFFFFF"/>
        </w:rPr>
        <w:t>– Imię i nazwisko konsumenta(-ów)</w:t>
      </w:r>
    </w:p>
    <w:p w14:paraId="2C262A00" w14:textId="77777777" w:rsidR="00C227F1" w:rsidRPr="0009031E" w:rsidRDefault="00C227F1" w:rsidP="00C227F1">
      <w:pPr>
        <w:pStyle w:val="txt1"/>
        <w:spacing w:after="0" w:line="300" w:lineRule="atLeast"/>
        <w:rPr>
          <w:rFonts w:ascii="Lato" w:hAnsi="Lato"/>
          <w:color w:val="000000"/>
          <w:shd w:val="clear" w:color="auto" w:fill="FFFFFF"/>
        </w:rPr>
      </w:pPr>
      <w:r w:rsidRPr="0009031E">
        <w:rPr>
          <w:rFonts w:ascii="Lato" w:hAnsi="Lato"/>
          <w:color w:val="000000"/>
          <w:shd w:val="clear" w:color="auto" w:fill="FFFFFF"/>
        </w:rPr>
        <w:t>– Adres konsumenta(-ów)</w:t>
      </w:r>
    </w:p>
    <w:p w14:paraId="4F25FB2B" w14:textId="77777777" w:rsidR="00C227F1" w:rsidRPr="0009031E" w:rsidRDefault="00C227F1" w:rsidP="00C227F1">
      <w:pPr>
        <w:pStyle w:val="txt1"/>
        <w:spacing w:after="0" w:line="300" w:lineRule="atLeast"/>
        <w:rPr>
          <w:rFonts w:ascii="Lato" w:hAnsi="Lato"/>
          <w:color w:val="000000"/>
          <w:shd w:val="clear" w:color="auto" w:fill="FFFFFF"/>
        </w:rPr>
      </w:pPr>
      <w:r w:rsidRPr="0009031E">
        <w:rPr>
          <w:rFonts w:ascii="Lato" w:hAnsi="Lato"/>
          <w:color w:val="000000"/>
          <w:shd w:val="clear" w:color="auto" w:fill="FFFFFF"/>
        </w:rPr>
        <w:t>– Podpis konsumenta(-ów) (tylko jeżeli formularz jest przesyłany w wersji papierowej)</w:t>
      </w:r>
    </w:p>
    <w:p w14:paraId="7F219129" w14:textId="77777777" w:rsidR="00C227F1" w:rsidRPr="0009031E" w:rsidRDefault="00C227F1" w:rsidP="00C227F1">
      <w:pPr>
        <w:pStyle w:val="txt1"/>
        <w:spacing w:line="300" w:lineRule="atLeast"/>
        <w:rPr>
          <w:rFonts w:ascii="Lato" w:hAnsi="Lato"/>
          <w:color w:val="000000"/>
          <w:shd w:val="clear" w:color="auto" w:fill="FFFFFF"/>
        </w:rPr>
      </w:pPr>
      <w:r w:rsidRPr="0009031E">
        <w:rPr>
          <w:rFonts w:ascii="Lato" w:hAnsi="Lato"/>
          <w:color w:val="000000"/>
          <w:shd w:val="clear" w:color="auto" w:fill="FFFFFF"/>
        </w:rPr>
        <w:t>– Data</w:t>
      </w:r>
    </w:p>
    <w:p w14:paraId="45CACB5A" w14:textId="77777777" w:rsidR="00C227F1" w:rsidRPr="00C227F1" w:rsidRDefault="00C227F1" w:rsidP="00C227F1">
      <w:pPr>
        <w:pStyle w:val="txt1"/>
        <w:spacing w:before="0" w:line="300" w:lineRule="atLeast"/>
        <w:rPr>
          <w:rFonts w:ascii="Lato" w:hAnsi="Lato"/>
          <w:color w:val="000000"/>
          <w:shd w:val="clear" w:color="auto" w:fill="FFFFFF"/>
        </w:rPr>
      </w:pPr>
      <w:r w:rsidRPr="0009031E">
        <w:rPr>
          <w:rFonts w:ascii="Lato" w:hAnsi="Lato"/>
          <w:color w:val="000000"/>
          <w:shd w:val="clear" w:color="auto" w:fill="FFFFFF"/>
          <w:vertAlign w:val="superscript"/>
        </w:rPr>
        <w:t>(*)</w:t>
      </w:r>
      <w:r w:rsidRPr="0009031E">
        <w:rPr>
          <w:rFonts w:ascii="Lato" w:hAnsi="Lato"/>
          <w:color w:val="000000"/>
          <w:shd w:val="clear" w:color="auto" w:fill="FFFFFF"/>
        </w:rPr>
        <w:t xml:space="preserve"> Niepotrzebne skreślić.</w:t>
      </w:r>
    </w:p>
    <w:p w14:paraId="01DD01A8" w14:textId="77777777" w:rsidR="00C42068" w:rsidRPr="00AF2E8A" w:rsidRDefault="00C42068" w:rsidP="00E96880">
      <w:pPr>
        <w:pStyle w:val="txt1"/>
        <w:spacing w:before="0" w:after="0" w:line="300" w:lineRule="atLeast"/>
        <w:rPr>
          <w:rFonts w:ascii="Lato" w:hAnsi="Lato"/>
          <w:color w:val="000000"/>
          <w:shd w:val="clear" w:color="auto" w:fill="FFFFFF"/>
        </w:rPr>
      </w:pPr>
    </w:p>
    <w:sectPr w:rsidR="00C42068" w:rsidRPr="00AF2E8A" w:rsidSect="00DA627C">
      <w:headerReference w:type="default" r:id="rId32"/>
      <w:footerReference w:type="default" r:id="rId33"/>
      <w:footerReference w:type="first" r:id="rId34"/>
      <w:pgSz w:w="11906" w:h="16838"/>
      <w:pgMar w:top="1417" w:right="1417" w:bottom="1417" w:left="1417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D9C0" w14:textId="77777777" w:rsidR="00A14024" w:rsidRDefault="00A14024">
      <w:pPr>
        <w:spacing w:after="0"/>
      </w:pPr>
      <w:r>
        <w:separator/>
      </w:r>
    </w:p>
  </w:endnote>
  <w:endnote w:type="continuationSeparator" w:id="0">
    <w:p w14:paraId="4669E350" w14:textId="77777777" w:rsidR="00A14024" w:rsidRDefault="00A14024">
      <w:pPr>
        <w:spacing w:after="0"/>
      </w:pPr>
      <w:r>
        <w:continuationSeparator/>
      </w:r>
    </w:p>
  </w:endnote>
  <w:endnote w:type="continuationNotice" w:id="1">
    <w:p w14:paraId="784E4A95" w14:textId="77777777" w:rsidR="00A14024" w:rsidRDefault="00A140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6ABC" w14:textId="09BE450B" w:rsidR="008257DC" w:rsidRDefault="008257D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41F3E">
      <w:rPr>
        <w:noProof/>
      </w:rPr>
      <w:t>15</w:t>
    </w:r>
    <w:r>
      <w:fldChar w:fldCharType="end"/>
    </w:r>
  </w:p>
  <w:p w14:paraId="11B68B36" w14:textId="77777777" w:rsidR="008257DC" w:rsidRDefault="008257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C237" w14:textId="7AF6E1D4" w:rsidR="008257DC" w:rsidRDefault="008257D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41F3E">
      <w:rPr>
        <w:noProof/>
      </w:rPr>
      <w:t>1</w:t>
    </w:r>
    <w:r>
      <w:fldChar w:fldCharType="end"/>
    </w:r>
  </w:p>
  <w:p w14:paraId="3AD63298" w14:textId="77777777" w:rsidR="008257DC" w:rsidRDefault="00825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4F80" w14:textId="77777777" w:rsidR="00A14024" w:rsidRDefault="00A1402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A6EFE1F" w14:textId="77777777" w:rsidR="00A14024" w:rsidRDefault="00A14024">
      <w:pPr>
        <w:spacing w:after="0"/>
      </w:pPr>
      <w:r>
        <w:continuationSeparator/>
      </w:r>
    </w:p>
  </w:footnote>
  <w:footnote w:type="continuationNotice" w:id="1">
    <w:p w14:paraId="5D504F5C" w14:textId="77777777" w:rsidR="00A14024" w:rsidRDefault="00A14024">
      <w:pPr>
        <w:spacing w:after="0"/>
      </w:pPr>
    </w:p>
  </w:footnote>
  <w:footnote w:id="2">
    <w:p w14:paraId="2D569208" w14:textId="235A2B50" w:rsidR="00C22B9D" w:rsidRPr="00C22B9D" w:rsidRDefault="00C22B9D" w:rsidP="00C22B9D">
      <w:pPr>
        <w:pStyle w:val="Tekstprzypisudolnego"/>
        <w:jc w:val="both"/>
        <w:rPr>
          <w:rFonts w:ascii="Lato" w:hAnsi="Lato"/>
          <w:i/>
          <w:iCs/>
          <w:sz w:val="14"/>
          <w:szCs w:val="14"/>
        </w:rPr>
      </w:pPr>
      <w:r w:rsidRPr="00C22B9D">
        <w:rPr>
          <w:rStyle w:val="Odwoanieprzypisudolnego"/>
          <w:rFonts w:ascii="Lato" w:hAnsi="Lato"/>
          <w:i/>
          <w:iCs/>
          <w:sz w:val="14"/>
          <w:szCs w:val="14"/>
        </w:rPr>
        <w:footnoteRef/>
      </w:r>
      <w:r w:rsidRPr="00C22B9D">
        <w:rPr>
          <w:rFonts w:ascii="Lato" w:hAnsi="Lato"/>
          <w:i/>
          <w:iCs/>
          <w:sz w:val="14"/>
          <w:szCs w:val="14"/>
        </w:rPr>
        <w:t xml:space="preserve"> </w:t>
      </w:r>
      <w:r w:rsidR="00B61C2A" w:rsidRPr="00B61C2A">
        <w:rPr>
          <w:rFonts w:ascii="Lato" w:eastAsia="Lato" w:hAnsi="Lato" w:cs="Lato"/>
          <w:i/>
          <w:iCs/>
          <w:color w:val="000000" w:themeColor="text1"/>
          <w:sz w:val="14"/>
          <w:szCs w:val="14"/>
        </w:rPr>
        <w:t>W przypadku grup zorganizowanych, istnieje możliwość zakupu Biletu na zwiedzanie w innym języku niż wskazane w ust. 5 lub ust. 6. W tym celu, przedstawiciel grupy winien skorzystać z formularza rezerwacji dostępnego w Systemie dla zarejestrowanych użytkowników. Zwiedzanie w wybranym języku będzie możliwe wyłącznie pod warunkiem istnienia możliwości organizacyjnych w tym zakresie po stronie Operatora. KSW S.A. nie gwarantuje dostępności usługi zwiedzania w językach innych niż wskazane w ust. 5. W przypadku braku możliwości zapewnienia zwiedzania w języku wskazanym w formularzu rezerwacji, w porozumieniu z Kupującym, Operator może wyrazić zgodę na zapewnienie tłumaczenia słów oprowadzającego przewodnika przez przedstawiciela grupy zorganizowanej.</w:t>
      </w:r>
    </w:p>
  </w:footnote>
  <w:footnote w:id="3">
    <w:p w14:paraId="2C67ACEF" w14:textId="3314B6C2" w:rsidR="00EA5F39" w:rsidRPr="00EA5F39" w:rsidRDefault="00EA5F39" w:rsidP="00EA5F39">
      <w:pPr>
        <w:pStyle w:val="Tekstprzypisudolnego"/>
        <w:jc w:val="both"/>
        <w:rPr>
          <w:rFonts w:ascii="Lato" w:hAnsi="Lato"/>
          <w:i/>
          <w:iCs/>
          <w:sz w:val="14"/>
          <w:szCs w:val="14"/>
        </w:rPr>
      </w:pPr>
      <w:r w:rsidRPr="00EA5F39">
        <w:rPr>
          <w:rStyle w:val="Odwoanieprzypisudolnego"/>
          <w:rFonts w:ascii="Lato" w:hAnsi="Lato"/>
          <w:i/>
          <w:iCs/>
          <w:sz w:val="14"/>
          <w:szCs w:val="14"/>
        </w:rPr>
        <w:footnoteRef/>
      </w:r>
      <w:r w:rsidR="009B1CF5">
        <w:rPr>
          <w:rFonts w:ascii="Lato" w:eastAsia="Lato" w:hAnsi="Lato" w:cs="Lato"/>
          <w:i/>
          <w:iCs/>
          <w:color w:val="000000"/>
          <w:sz w:val="14"/>
          <w:szCs w:val="14"/>
          <w:bdr w:val="nil"/>
          <w:lang w:eastAsia="pl-PL"/>
        </w:rPr>
        <w:t xml:space="preserve"> </w:t>
      </w:r>
      <w:r w:rsidR="00B61C2A" w:rsidRPr="00B61C2A">
        <w:rPr>
          <w:rFonts w:ascii="Lato" w:eastAsia="Lato" w:hAnsi="Lato" w:cs="Lato"/>
          <w:i/>
          <w:iCs/>
          <w:color w:val="000000" w:themeColor="text1"/>
          <w:sz w:val="14"/>
          <w:szCs w:val="14"/>
        </w:rPr>
        <w:t>W przypadku grup zorganizowanych, istnieje możliwość zakupu Biletu na zwiedzanie w innym języku niż wskazane w ust. 5 lub ust. 6. W tym celu, przedstawiciel grupy winien skorzystać z formularza rezerwacji dostępnego w Systemie dla zarejestrowanych użytkowników. Zwiedzanie w wybranym języku będzie możliwe wyłącznie pod warunkiem istnienia możliwości organizacyjnych w tym zakresie po stronie Operatora. KSW S.A. nie gwarantuje dostępności usługi zwiedzania w językach innych niż wskazane w ust. 5. W przypadku braku możliwości zapewnienia zwiedzania w języku wskazanym w formularzu rezerwacji, w porozumieniu z Kupującym, Operator może wyrazić zgodę na zapewnienie tłumaczenia słów oprowadzającego przewodnika przez przedstawiciela grupy zorganizowanej.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8257DC" w14:paraId="042D4C9A" w14:textId="77777777" w:rsidTr="00F758D2">
      <w:tc>
        <w:tcPr>
          <w:tcW w:w="3115" w:type="dxa"/>
        </w:tcPr>
        <w:p w14:paraId="0240FD37" w14:textId="1178C82F" w:rsidR="008257DC" w:rsidRDefault="008257DC" w:rsidP="00F758D2">
          <w:pPr>
            <w:pStyle w:val="Nagwek"/>
            <w:ind w:left="-115"/>
          </w:pPr>
        </w:p>
      </w:tc>
      <w:tc>
        <w:tcPr>
          <w:tcW w:w="3115" w:type="dxa"/>
        </w:tcPr>
        <w:p w14:paraId="79923612" w14:textId="0C90332A" w:rsidR="008257DC" w:rsidRDefault="008257DC" w:rsidP="00F758D2">
          <w:pPr>
            <w:pStyle w:val="Nagwek"/>
            <w:jc w:val="center"/>
          </w:pPr>
        </w:p>
      </w:tc>
      <w:tc>
        <w:tcPr>
          <w:tcW w:w="3115" w:type="dxa"/>
        </w:tcPr>
        <w:p w14:paraId="77562FCF" w14:textId="41D4C856" w:rsidR="008257DC" w:rsidRDefault="008257DC" w:rsidP="00F758D2">
          <w:pPr>
            <w:pStyle w:val="Nagwek"/>
            <w:ind w:right="-115"/>
            <w:jc w:val="right"/>
          </w:pPr>
        </w:p>
      </w:tc>
    </w:tr>
  </w:tbl>
  <w:p w14:paraId="2159C609" w14:textId="3BF81BFC" w:rsidR="008257DC" w:rsidRDefault="008257DC" w:rsidP="00F758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56A"/>
    <w:multiLevelType w:val="hybridMultilevel"/>
    <w:tmpl w:val="CB7C0534"/>
    <w:lvl w:ilvl="0" w:tplc="566E3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F1F3D3"/>
    <w:multiLevelType w:val="hybridMultilevel"/>
    <w:tmpl w:val="DB12BB16"/>
    <w:lvl w:ilvl="0" w:tplc="C58034AA">
      <w:start w:val="1"/>
      <w:numFmt w:val="decimal"/>
      <w:lvlText w:val="%1."/>
      <w:lvlJc w:val="left"/>
      <w:pPr>
        <w:ind w:left="720" w:hanging="360"/>
      </w:pPr>
    </w:lvl>
    <w:lvl w:ilvl="1" w:tplc="E3B2DCC4">
      <w:start w:val="1"/>
      <w:numFmt w:val="lowerLetter"/>
      <w:lvlText w:val="%2."/>
      <w:lvlJc w:val="left"/>
      <w:pPr>
        <w:ind w:left="1440" w:hanging="360"/>
      </w:pPr>
    </w:lvl>
    <w:lvl w:ilvl="2" w:tplc="CBB20768">
      <w:start w:val="1"/>
      <w:numFmt w:val="lowerRoman"/>
      <w:lvlText w:val="%3."/>
      <w:lvlJc w:val="right"/>
      <w:pPr>
        <w:ind w:left="2160" w:hanging="180"/>
      </w:pPr>
    </w:lvl>
    <w:lvl w:ilvl="3" w:tplc="7582904A">
      <w:start w:val="1"/>
      <w:numFmt w:val="decimal"/>
      <w:lvlText w:val="%4."/>
      <w:lvlJc w:val="left"/>
      <w:pPr>
        <w:ind w:left="2880" w:hanging="360"/>
      </w:pPr>
    </w:lvl>
    <w:lvl w:ilvl="4" w:tplc="D4682200">
      <w:start w:val="1"/>
      <w:numFmt w:val="lowerLetter"/>
      <w:lvlText w:val="%5."/>
      <w:lvlJc w:val="left"/>
      <w:pPr>
        <w:ind w:left="3600" w:hanging="360"/>
      </w:pPr>
    </w:lvl>
    <w:lvl w:ilvl="5" w:tplc="B1127D52">
      <w:start w:val="1"/>
      <w:numFmt w:val="lowerRoman"/>
      <w:lvlText w:val="%6."/>
      <w:lvlJc w:val="right"/>
      <w:pPr>
        <w:ind w:left="4320" w:hanging="180"/>
      </w:pPr>
    </w:lvl>
    <w:lvl w:ilvl="6" w:tplc="2FDC7B46">
      <w:start w:val="1"/>
      <w:numFmt w:val="decimal"/>
      <w:lvlText w:val="%7."/>
      <w:lvlJc w:val="left"/>
      <w:pPr>
        <w:ind w:left="5040" w:hanging="360"/>
      </w:pPr>
    </w:lvl>
    <w:lvl w:ilvl="7" w:tplc="9AFE7768">
      <w:start w:val="1"/>
      <w:numFmt w:val="lowerLetter"/>
      <w:lvlText w:val="%8."/>
      <w:lvlJc w:val="left"/>
      <w:pPr>
        <w:ind w:left="5760" w:hanging="360"/>
      </w:pPr>
    </w:lvl>
    <w:lvl w:ilvl="8" w:tplc="313647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0D5C"/>
    <w:multiLevelType w:val="hybridMultilevel"/>
    <w:tmpl w:val="213423E0"/>
    <w:lvl w:ilvl="0" w:tplc="9800D7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099C37"/>
    <w:multiLevelType w:val="hybridMultilevel"/>
    <w:tmpl w:val="134231A8"/>
    <w:lvl w:ilvl="0" w:tplc="889EBF36">
      <w:start w:val="1"/>
      <w:numFmt w:val="decimal"/>
      <w:lvlText w:val="%1)"/>
      <w:lvlJc w:val="left"/>
      <w:pPr>
        <w:ind w:left="720" w:hanging="360"/>
      </w:pPr>
    </w:lvl>
    <w:lvl w:ilvl="1" w:tplc="2E4A4B96">
      <w:start w:val="1"/>
      <w:numFmt w:val="lowerLetter"/>
      <w:lvlText w:val="%2."/>
      <w:lvlJc w:val="left"/>
      <w:pPr>
        <w:ind w:left="1440" w:hanging="360"/>
      </w:pPr>
    </w:lvl>
    <w:lvl w:ilvl="2" w:tplc="40AC7550">
      <w:start w:val="1"/>
      <w:numFmt w:val="lowerRoman"/>
      <w:lvlText w:val="%3."/>
      <w:lvlJc w:val="right"/>
      <w:pPr>
        <w:ind w:left="2160" w:hanging="180"/>
      </w:pPr>
    </w:lvl>
    <w:lvl w:ilvl="3" w:tplc="EA6CCC3C">
      <w:start w:val="1"/>
      <w:numFmt w:val="decimal"/>
      <w:lvlText w:val="%4."/>
      <w:lvlJc w:val="left"/>
      <w:pPr>
        <w:ind w:left="2880" w:hanging="360"/>
      </w:pPr>
    </w:lvl>
    <w:lvl w:ilvl="4" w:tplc="8DB27196">
      <w:start w:val="1"/>
      <w:numFmt w:val="lowerLetter"/>
      <w:lvlText w:val="%5."/>
      <w:lvlJc w:val="left"/>
      <w:pPr>
        <w:ind w:left="3600" w:hanging="360"/>
      </w:pPr>
    </w:lvl>
    <w:lvl w:ilvl="5" w:tplc="0EDC5EF6">
      <w:start w:val="1"/>
      <w:numFmt w:val="lowerRoman"/>
      <w:lvlText w:val="%6."/>
      <w:lvlJc w:val="right"/>
      <w:pPr>
        <w:ind w:left="4320" w:hanging="180"/>
      </w:pPr>
    </w:lvl>
    <w:lvl w:ilvl="6" w:tplc="829E72B0">
      <w:start w:val="1"/>
      <w:numFmt w:val="decimal"/>
      <w:lvlText w:val="%7."/>
      <w:lvlJc w:val="left"/>
      <w:pPr>
        <w:ind w:left="5040" w:hanging="360"/>
      </w:pPr>
    </w:lvl>
    <w:lvl w:ilvl="7" w:tplc="35ECE9C2">
      <w:start w:val="1"/>
      <w:numFmt w:val="lowerLetter"/>
      <w:lvlText w:val="%8."/>
      <w:lvlJc w:val="left"/>
      <w:pPr>
        <w:ind w:left="5760" w:hanging="360"/>
      </w:pPr>
    </w:lvl>
    <w:lvl w:ilvl="8" w:tplc="49D28F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3FF"/>
    <w:multiLevelType w:val="hybridMultilevel"/>
    <w:tmpl w:val="8F8432A2"/>
    <w:lvl w:ilvl="0" w:tplc="B66A70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7A92564"/>
    <w:multiLevelType w:val="hybridMultilevel"/>
    <w:tmpl w:val="9DB245A4"/>
    <w:lvl w:ilvl="0" w:tplc="04150011">
      <w:start w:val="1"/>
      <w:numFmt w:val="decimal"/>
      <w:lvlText w:val="%1)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38FED8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3E1B12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696E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1019FA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A7900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5C985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A3016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A05BEA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D97ED1"/>
    <w:multiLevelType w:val="multilevel"/>
    <w:tmpl w:val="662E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D34D6"/>
    <w:multiLevelType w:val="hybridMultilevel"/>
    <w:tmpl w:val="F796D9D4"/>
    <w:lvl w:ilvl="0" w:tplc="B5DAD9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B6151E"/>
    <w:multiLevelType w:val="hybridMultilevel"/>
    <w:tmpl w:val="83DC0AE6"/>
    <w:styleLink w:val="Zaimportowanystyl1"/>
    <w:lvl w:ilvl="0" w:tplc="978ED0F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F0CA2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5EFE82">
      <w:start w:val="1"/>
      <w:numFmt w:val="lowerRoman"/>
      <w:lvlText w:val="%3."/>
      <w:lvlJc w:val="left"/>
      <w:pPr>
        <w:ind w:left="1866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72CEB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3E51F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08A18">
      <w:start w:val="1"/>
      <w:numFmt w:val="lowerRoman"/>
      <w:lvlText w:val="%6."/>
      <w:lvlJc w:val="left"/>
      <w:pPr>
        <w:ind w:left="4026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169C9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646AF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1E1770">
      <w:start w:val="1"/>
      <w:numFmt w:val="lowerRoman"/>
      <w:lvlText w:val="%9."/>
      <w:lvlJc w:val="left"/>
      <w:pPr>
        <w:ind w:left="6186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515988"/>
    <w:multiLevelType w:val="hybridMultilevel"/>
    <w:tmpl w:val="213423E0"/>
    <w:lvl w:ilvl="0" w:tplc="9800D7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8A3FCD"/>
    <w:multiLevelType w:val="hybridMultilevel"/>
    <w:tmpl w:val="12A80730"/>
    <w:lvl w:ilvl="0" w:tplc="69C887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EE3EF6"/>
    <w:multiLevelType w:val="multilevel"/>
    <w:tmpl w:val="1B3897E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B5B0E"/>
    <w:multiLevelType w:val="multilevel"/>
    <w:tmpl w:val="A29CE94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Lato" w:hAnsi="Lato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22F97"/>
    <w:multiLevelType w:val="hybridMultilevel"/>
    <w:tmpl w:val="B76A1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D6D4C"/>
    <w:multiLevelType w:val="hybridMultilevel"/>
    <w:tmpl w:val="83DC0AE6"/>
    <w:lvl w:ilvl="0" w:tplc="5AD0355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16F5C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CDC70">
      <w:start w:val="1"/>
      <w:numFmt w:val="lowerRoman"/>
      <w:lvlText w:val="%3."/>
      <w:lvlJc w:val="left"/>
      <w:pPr>
        <w:ind w:left="1866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586C1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603BE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E03714">
      <w:start w:val="1"/>
      <w:numFmt w:val="lowerRoman"/>
      <w:lvlText w:val="%6."/>
      <w:lvlJc w:val="left"/>
      <w:pPr>
        <w:ind w:left="4026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94235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A09D6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F2415A">
      <w:start w:val="1"/>
      <w:numFmt w:val="lowerRoman"/>
      <w:lvlText w:val="%9."/>
      <w:lvlJc w:val="left"/>
      <w:pPr>
        <w:ind w:left="6186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6B01343"/>
    <w:multiLevelType w:val="hybridMultilevel"/>
    <w:tmpl w:val="F3905E16"/>
    <w:lvl w:ilvl="0" w:tplc="295AF0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78446F"/>
    <w:multiLevelType w:val="multilevel"/>
    <w:tmpl w:val="1B3897E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91770"/>
    <w:multiLevelType w:val="multilevel"/>
    <w:tmpl w:val="A688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3576DF9"/>
    <w:multiLevelType w:val="hybridMultilevel"/>
    <w:tmpl w:val="1930BAD8"/>
    <w:lvl w:ilvl="0" w:tplc="DDBAC6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37031CF"/>
    <w:multiLevelType w:val="hybridMultilevel"/>
    <w:tmpl w:val="D28CBEFC"/>
    <w:lvl w:ilvl="0" w:tplc="602CED6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9EA2A75"/>
    <w:multiLevelType w:val="multilevel"/>
    <w:tmpl w:val="1A22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BF93BF6"/>
    <w:multiLevelType w:val="hybridMultilevel"/>
    <w:tmpl w:val="C870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FBD90"/>
    <w:multiLevelType w:val="hybridMultilevel"/>
    <w:tmpl w:val="F8100BC8"/>
    <w:lvl w:ilvl="0" w:tplc="6AE42D3C">
      <w:start w:val="1"/>
      <w:numFmt w:val="decimal"/>
      <w:lvlText w:val="%1)"/>
      <w:lvlJc w:val="left"/>
      <w:pPr>
        <w:ind w:left="720" w:hanging="360"/>
      </w:pPr>
    </w:lvl>
    <w:lvl w:ilvl="1" w:tplc="B5668412">
      <w:start w:val="1"/>
      <w:numFmt w:val="lowerLetter"/>
      <w:lvlText w:val="%2."/>
      <w:lvlJc w:val="left"/>
      <w:pPr>
        <w:ind w:left="1440" w:hanging="360"/>
      </w:pPr>
    </w:lvl>
    <w:lvl w:ilvl="2" w:tplc="181EBF48">
      <w:start w:val="1"/>
      <w:numFmt w:val="lowerRoman"/>
      <w:lvlText w:val="%3."/>
      <w:lvlJc w:val="right"/>
      <w:pPr>
        <w:ind w:left="2160" w:hanging="180"/>
      </w:pPr>
    </w:lvl>
    <w:lvl w:ilvl="3" w:tplc="9D868CE4">
      <w:start w:val="1"/>
      <w:numFmt w:val="decimal"/>
      <w:lvlText w:val="%4."/>
      <w:lvlJc w:val="left"/>
      <w:pPr>
        <w:ind w:left="2880" w:hanging="360"/>
      </w:pPr>
    </w:lvl>
    <w:lvl w:ilvl="4" w:tplc="6B588B7C">
      <w:start w:val="1"/>
      <w:numFmt w:val="lowerLetter"/>
      <w:lvlText w:val="%5."/>
      <w:lvlJc w:val="left"/>
      <w:pPr>
        <w:ind w:left="3600" w:hanging="360"/>
      </w:pPr>
    </w:lvl>
    <w:lvl w:ilvl="5" w:tplc="B4D4A766">
      <w:start w:val="1"/>
      <w:numFmt w:val="lowerRoman"/>
      <w:lvlText w:val="%6."/>
      <w:lvlJc w:val="right"/>
      <w:pPr>
        <w:ind w:left="4320" w:hanging="180"/>
      </w:pPr>
    </w:lvl>
    <w:lvl w:ilvl="6" w:tplc="65481116">
      <w:start w:val="1"/>
      <w:numFmt w:val="decimal"/>
      <w:lvlText w:val="%7."/>
      <w:lvlJc w:val="left"/>
      <w:pPr>
        <w:ind w:left="5040" w:hanging="360"/>
      </w:pPr>
    </w:lvl>
    <w:lvl w:ilvl="7" w:tplc="B8A63862">
      <w:start w:val="1"/>
      <w:numFmt w:val="lowerLetter"/>
      <w:lvlText w:val="%8."/>
      <w:lvlJc w:val="left"/>
      <w:pPr>
        <w:ind w:left="5760" w:hanging="360"/>
      </w:pPr>
    </w:lvl>
    <w:lvl w:ilvl="8" w:tplc="7B90D15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63053"/>
    <w:multiLevelType w:val="hybridMultilevel"/>
    <w:tmpl w:val="81BA3F48"/>
    <w:lvl w:ilvl="0" w:tplc="9B7A05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3AE5AAF"/>
    <w:multiLevelType w:val="hybridMultilevel"/>
    <w:tmpl w:val="B6EC0C08"/>
    <w:lvl w:ilvl="0" w:tplc="02EEDC10">
      <w:start w:val="1"/>
      <w:numFmt w:val="decimal"/>
      <w:lvlText w:val="%1."/>
      <w:lvlJc w:val="left"/>
      <w:pPr>
        <w:ind w:left="426" w:hanging="426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highlight w:val="none"/>
        <w:vertAlign w:val="baseline"/>
      </w:rPr>
    </w:lvl>
    <w:lvl w:ilvl="1" w:tplc="68F4DF0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460FC">
      <w:start w:val="1"/>
      <w:numFmt w:val="lowerRoman"/>
      <w:lvlText w:val="%3."/>
      <w:lvlJc w:val="left"/>
      <w:pPr>
        <w:ind w:left="1866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DEF47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58BC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0E2EA8">
      <w:start w:val="1"/>
      <w:numFmt w:val="lowerRoman"/>
      <w:lvlText w:val="%6."/>
      <w:lvlJc w:val="left"/>
      <w:pPr>
        <w:ind w:left="4026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069AC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4E263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7CD5FE">
      <w:start w:val="1"/>
      <w:numFmt w:val="lowerRoman"/>
      <w:lvlText w:val="%9."/>
      <w:lvlJc w:val="left"/>
      <w:pPr>
        <w:ind w:left="6186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F2743A"/>
    <w:multiLevelType w:val="hybridMultilevel"/>
    <w:tmpl w:val="7A6CF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4079B"/>
    <w:multiLevelType w:val="hybridMultilevel"/>
    <w:tmpl w:val="CB60C68A"/>
    <w:styleLink w:val="Zaimportowanystyl4"/>
    <w:lvl w:ilvl="0" w:tplc="3B2EDD8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049A0A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CE4186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BAA92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B8C9FE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4C62A2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8ADF5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8D83A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457EA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EAF0BBC"/>
    <w:multiLevelType w:val="hybridMultilevel"/>
    <w:tmpl w:val="65B4449E"/>
    <w:lvl w:ilvl="0" w:tplc="E0CA4E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3A3356"/>
    <w:multiLevelType w:val="hybridMultilevel"/>
    <w:tmpl w:val="03867E90"/>
    <w:lvl w:ilvl="0" w:tplc="A54E09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5B90D7F"/>
    <w:multiLevelType w:val="hybridMultilevel"/>
    <w:tmpl w:val="83DC0AE6"/>
    <w:numStyleLink w:val="Zaimportowanystyl1"/>
  </w:abstractNum>
  <w:abstractNum w:abstractNumId="30" w15:restartNumberingAfterBreak="0">
    <w:nsid w:val="78DF5401"/>
    <w:multiLevelType w:val="hybridMultilevel"/>
    <w:tmpl w:val="EF6C8C42"/>
    <w:lvl w:ilvl="0" w:tplc="D4CE9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9BB49AB"/>
    <w:multiLevelType w:val="hybridMultilevel"/>
    <w:tmpl w:val="CC103DD2"/>
    <w:lvl w:ilvl="0" w:tplc="2D96555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447387"/>
    <w:multiLevelType w:val="multilevel"/>
    <w:tmpl w:val="AF889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DB9786F"/>
    <w:multiLevelType w:val="hybridMultilevel"/>
    <w:tmpl w:val="26980C7C"/>
    <w:styleLink w:val="Zaimportowanystyl2"/>
    <w:lvl w:ilvl="0" w:tplc="5A82845A">
      <w:start w:val="1"/>
      <w:numFmt w:val="lowerLetter"/>
      <w:lvlText w:val="%1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A84522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4CD486">
      <w:start w:val="1"/>
      <w:numFmt w:val="lowerRoman"/>
      <w:lvlText w:val="%3."/>
      <w:lvlJc w:val="left"/>
      <w:pPr>
        <w:ind w:left="2291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A2A472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904F5C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F034A2">
      <w:start w:val="1"/>
      <w:numFmt w:val="lowerRoman"/>
      <w:lvlText w:val="%6."/>
      <w:lvlJc w:val="left"/>
      <w:pPr>
        <w:ind w:left="4451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4CF38C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A3A3A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920DC8">
      <w:start w:val="1"/>
      <w:numFmt w:val="lowerRoman"/>
      <w:lvlText w:val="%9."/>
      <w:lvlJc w:val="left"/>
      <w:pPr>
        <w:ind w:left="6611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DE34158"/>
    <w:multiLevelType w:val="hybridMultilevel"/>
    <w:tmpl w:val="417C8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5130">
    <w:abstractNumId w:val="3"/>
  </w:num>
  <w:num w:numId="2" w16cid:durableId="1547720986">
    <w:abstractNumId w:val="22"/>
  </w:num>
  <w:num w:numId="3" w16cid:durableId="1130248328">
    <w:abstractNumId w:val="1"/>
  </w:num>
  <w:num w:numId="4" w16cid:durableId="1670979208">
    <w:abstractNumId w:val="16"/>
  </w:num>
  <w:num w:numId="5" w16cid:durableId="409157073">
    <w:abstractNumId w:val="7"/>
  </w:num>
  <w:num w:numId="6" w16cid:durableId="1371808755">
    <w:abstractNumId w:val="26"/>
  </w:num>
  <w:num w:numId="7" w16cid:durableId="244923314">
    <w:abstractNumId w:val="8"/>
  </w:num>
  <w:num w:numId="8" w16cid:durableId="1756785753">
    <w:abstractNumId w:val="29"/>
  </w:num>
  <w:num w:numId="9" w16cid:durableId="700715213">
    <w:abstractNumId w:val="33"/>
  </w:num>
  <w:num w:numId="10" w16cid:durableId="1408066898">
    <w:abstractNumId w:val="15"/>
  </w:num>
  <w:num w:numId="11" w16cid:durableId="1010446056">
    <w:abstractNumId w:val="19"/>
  </w:num>
  <w:num w:numId="12" w16cid:durableId="111440801">
    <w:abstractNumId w:val="9"/>
  </w:num>
  <w:num w:numId="13" w16cid:durableId="1850294449">
    <w:abstractNumId w:val="24"/>
  </w:num>
  <w:num w:numId="14" w16cid:durableId="627051943">
    <w:abstractNumId w:val="18"/>
  </w:num>
  <w:num w:numId="15" w16cid:durableId="956525869">
    <w:abstractNumId w:val="20"/>
  </w:num>
  <w:num w:numId="16" w16cid:durableId="1709988345">
    <w:abstractNumId w:val="32"/>
  </w:num>
  <w:num w:numId="17" w16cid:durableId="709375469">
    <w:abstractNumId w:val="28"/>
  </w:num>
  <w:num w:numId="18" w16cid:durableId="1674988522">
    <w:abstractNumId w:val="34"/>
  </w:num>
  <w:num w:numId="19" w16cid:durableId="813719235">
    <w:abstractNumId w:val="6"/>
  </w:num>
  <w:num w:numId="20" w16cid:durableId="1255742536">
    <w:abstractNumId w:val="25"/>
  </w:num>
  <w:num w:numId="21" w16cid:durableId="36703075">
    <w:abstractNumId w:val="5"/>
  </w:num>
  <w:num w:numId="22" w16cid:durableId="1915622569">
    <w:abstractNumId w:val="4"/>
  </w:num>
  <w:num w:numId="23" w16cid:durableId="1386103966">
    <w:abstractNumId w:val="14"/>
  </w:num>
  <w:num w:numId="24" w16cid:durableId="1050037605">
    <w:abstractNumId w:val="12"/>
  </w:num>
  <w:num w:numId="25" w16cid:durableId="717244300">
    <w:abstractNumId w:val="11"/>
  </w:num>
  <w:num w:numId="26" w16cid:durableId="1779064068">
    <w:abstractNumId w:val="30"/>
  </w:num>
  <w:num w:numId="27" w16cid:durableId="2015257239">
    <w:abstractNumId w:val="27"/>
  </w:num>
  <w:num w:numId="28" w16cid:durableId="1922326918">
    <w:abstractNumId w:val="31"/>
  </w:num>
  <w:num w:numId="29" w16cid:durableId="1117527385">
    <w:abstractNumId w:val="21"/>
  </w:num>
  <w:num w:numId="30" w16cid:durableId="132912777">
    <w:abstractNumId w:val="2"/>
  </w:num>
  <w:num w:numId="31" w16cid:durableId="689911421">
    <w:abstractNumId w:val="17"/>
  </w:num>
  <w:num w:numId="32" w16cid:durableId="5754750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31055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522219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313016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548887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109191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477555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775760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341561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08800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424619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082869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844490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87448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334857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567872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65129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10056370">
    <w:abstractNumId w:val="10"/>
  </w:num>
  <w:num w:numId="50" w16cid:durableId="1406027850">
    <w:abstractNumId w:val="0"/>
  </w:num>
  <w:num w:numId="51" w16cid:durableId="1730375166">
    <w:abstractNumId w:val="23"/>
  </w:num>
  <w:num w:numId="52" w16cid:durableId="1942642935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68"/>
    <w:rsid w:val="00001CFB"/>
    <w:rsid w:val="00002F0D"/>
    <w:rsid w:val="00004272"/>
    <w:rsid w:val="00005BF3"/>
    <w:rsid w:val="00006716"/>
    <w:rsid w:val="00006D7B"/>
    <w:rsid w:val="00006E6C"/>
    <w:rsid w:val="000075F7"/>
    <w:rsid w:val="00011F63"/>
    <w:rsid w:val="0001273A"/>
    <w:rsid w:val="000130E8"/>
    <w:rsid w:val="00013AFB"/>
    <w:rsid w:val="0002163E"/>
    <w:rsid w:val="00023A52"/>
    <w:rsid w:val="00023E17"/>
    <w:rsid w:val="00031476"/>
    <w:rsid w:val="00034BBC"/>
    <w:rsid w:val="00035986"/>
    <w:rsid w:val="00035A55"/>
    <w:rsid w:val="0003650E"/>
    <w:rsid w:val="00037B5C"/>
    <w:rsid w:val="00042790"/>
    <w:rsid w:val="00045F72"/>
    <w:rsid w:val="00050732"/>
    <w:rsid w:val="00051175"/>
    <w:rsid w:val="00051FFF"/>
    <w:rsid w:val="00055BF9"/>
    <w:rsid w:val="00061E78"/>
    <w:rsid w:val="000638DE"/>
    <w:rsid w:val="0006789C"/>
    <w:rsid w:val="0007219A"/>
    <w:rsid w:val="00080628"/>
    <w:rsid w:val="000834CC"/>
    <w:rsid w:val="00084019"/>
    <w:rsid w:val="000872F3"/>
    <w:rsid w:val="0009031E"/>
    <w:rsid w:val="000A173E"/>
    <w:rsid w:val="000A29CA"/>
    <w:rsid w:val="000A79CD"/>
    <w:rsid w:val="000B6E9F"/>
    <w:rsid w:val="000B7163"/>
    <w:rsid w:val="000B718B"/>
    <w:rsid w:val="000C1887"/>
    <w:rsid w:val="000C2222"/>
    <w:rsid w:val="000C4D20"/>
    <w:rsid w:val="000C5B74"/>
    <w:rsid w:val="000C6039"/>
    <w:rsid w:val="000C6EF3"/>
    <w:rsid w:val="000D328D"/>
    <w:rsid w:val="000D4E64"/>
    <w:rsid w:val="000D7AAC"/>
    <w:rsid w:val="000E251E"/>
    <w:rsid w:val="000E34CE"/>
    <w:rsid w:val="000F2940"/>
    <w:rsid w:val="000F40D7"/>
    <w:rsid w:val="000F7D3E"/>
    <w:rsid w:val="00103005"/>
    <w:rsid w:val="00103AA4"/>
    <w:rsid w:val="00103CD8"/>
    <w:rsid w:val="001055DE"/>
    <w:rsid w:val="001108CC"/>
    <w:rsid w:val="00113949"/>
    <w:rsid w:val="001167D8"/>
    <w:rsid w:val="00120ED9"/>
    <w:rsid w:val="00125757"/>
    <w:rsid w:val="001315AD"/>
    <w:rsid w:val="00133600"/>
    <w:rsid w:val="0014220D"/>
    <w:rsid w:val="00142509"/>
    <w:rsid w:val="00145365"/>
    <w:rsid w:val="00152E83"/>
    <w:rsid w:val="001541A1"/>
    <w:rsid w:val="00154347"/>
    <w:rsid w:val="0015454E"/>
    <w:rsid w:val="001561BD"/>
    <w:rsid w:val="001603DE"/>
    <w:rsid w:val="0016144D"/>
    <w:rsid w:val="001620DB"/>
    <w:rsid w:val="00163644"/>
    <w:rsid w:val="0016717E"/>
    <w:rsid w:val="00167B6D"/>
    <w:rsid w:val="00171E4D"/>
    <w:rsid w:val="00172702"/>
    <w:rsid w:val="00174E8C"/>
    <w:rsid w:val="001808DD"/>
    <w:rsid w:val="001820D7"/>
    <w:rsid w:val="00183AA4"/>
    <w:rsid w:val="00190573"/>
    <w:rsid w:val="001905A1"/>
    <w:rsid w:val="001927E6"/>
    <w:rsid w:val="00197F44"/>
    <w:rsid w:val="001A283E"/>
    <w:rsid w:val="001A2B7B"/>
    <w:rsid w:val="001A3072"/>
    <w:rsid w:val="001A5A90"/>
    <w:rsid w:val="001A612D"/>
    <w:rsid w:val="001B525F"/>
    <w:rsid w:val="001B594F"/>
    <w:rsid w:val="001B65FF"/>
    <w:rsid w:val="001C1D06"/>
    <w:rsid w:val="001C2B6B"/>
    <w:rsid w:val="001C45A3"/>
    <w:rsid w:val="001C5C88"/>
    <w:rsid w:val="001C6BE8"/>
    <w:rsid w:val="001D4A3C"/>
    <w:rsid w:val="001D4CE1"/>
    <w:rsid w:val="001D600B"/>
    <w:rsid w:val="001D6ABD"/>
    <w:rsid w:val="001D7616"/>
    <w:rsid w:val="001E635D"/>
    <w:rsid w:val="001E794B"/>
    <w:rsid w:val="001E7E00"/>
    <w:rsid w:val="001F071F"/>
    <w:rsid w:val="001F0F24"/>
    <w:rsid w:val="001F6905"/>
    <w:rsid w:val="002003D7"/>
    <w:rsid w:val="0020041E"/>
    <w:rsid w:val="00200994"/>
    <w:rsid w:val="00201224"/>
    <w:rsid w:val="002048F8"/>
    <w:rsid w:val="0020496D"/>
    <w:rsid w:val="00212858"/>
    <w:rsid w:val="00212C97"/>
    <w:rsid w:val="002146AA"/>
    <w:rsid w:val="00216F95"/>
    <w:rsid w:val="00220DED"/>
    <w:rsid w:val="002220EB"/>
    <w:rsid w:val="00225387"/>
    <w:rsid w:val="002309C7"/>
    <w:rsid w:val="00234FF1"/>
    <w:rsid w:val="00237F86"/>
    <w:rsid w:val="00241B33"/>
    <w:rsid w:val="00241F3E"/>
    <w:rsid w:val="00242687"/>
    <w:rsid w:val="0024268D"/>
    <w:rsid w:val="0025129F"/>
    <w:rsid w:val="00252928"/>
    <w:rsid w:val="00255F18"/>
    <w:rsid w:val="00256B9D"/>
    <w:rsid w:val="00257A6D"/>
    <w:rsid w:val="0026153A"/>
    <w:rsid w:val="0026211A"/>
    <w:rsid w:val="00262B8D"/>
    <w:rsid w:val="002638BB"/>
    <w:rsid w:val="00265B22"/>
    <w:rsid w:val="002669CB"/>
    <w:rsid w:val="0027146A"/>
    <w:rsid w:val="002740F2"/>
    <w:rsid w:val="00283F83"/>
    <w:rsid w:val="0028728C"/>
    <w:rsid w:val="00290855"/>
    <w:rsid w:val="00294A2E"/>
    <w:rsid w:val="00295332"/>
    <w:rsid w:val="002A1172"/>
    <w:rsid w:val="002A3E6C"/>
    <w:rsid w:val="002A4513"/>
    <w:rsid w:val="002A5C6C"/>
    <w:rsid w:val="002B556B"/>
    <w:rsid w:val="002B7085"/>
    <w:rsid w:val="002C1A76"/>
    <w:rsid w:val="002D1CDE"/>
    <w:rsid w:val="002D5E09"/>
    <w:rsid w:val="002D7FA3"/>
    <w:rsid w:val="002E163D"/>
    <w:rsid w:val="002E2D45"/>
    <w:rsid w:val="002E3194"/>
    <w:rsid w:val="002E4825"/>
    <w:rsid w:val="002E71E5"/>
    <w:rsid w:val="002F3439"/>
    <w:rsid w:val="002F3D7D"/>
    <w:rsid w:val="002F5A09"/>
    <w:rsid w:val="002F6B23"/>
    <w:rsid w:val="002F7299"/>
    <w:rsid w:val="002F7CE9"/>
    <w:rsid w:val="003000F9"/>
    <w:rsid w:val="00300406"/>
    <w:rsid w:val="00300B66"/>
    <w:rsid w:val="00301902"/>
    <w:rsid w:val="003073A0"/>
    <w:rsid w:val="003075C3"/>
    <w:rsid w:val="0031313A"/>
    <w:rsid w:val="00313D9A"/>
    <w:rsid w:val="00314343"/>
    <w:rsid w:val="00315A74"/>
    <w:rsid w:val="00322A18"/>
    <w:rsid w:val="00322C8B"/>
    <w:rsid w:val="00325472"/>
    <w:rsid w:val="00332B7B"/>
    <w:rsid w:val="00333138"/>
    <w:rsid w:val="00334666"/>
    <w:rsid w:val="00350C92"/>
    <w:rsid w:val="00352C88"/>
    <w:rsid w:val="00360B82"/>
    <w:rsid w:val="00362B7B"/>
    <w:rsid w:val="00362C07"/>
    <w:rsid w:val="00365658"/>
    <w:rsid w:val="00374A6A"/>
    <w:rsid w:val="003802A8"/>
    <w:rsid w:val="00384592"/>
    <w:rsid w:val="00386B52"/>
    <w:rsid w:val="00387D11"/>
    <w:rsid w:val="00390EFB"/>
    <w:rsid w:val="0039753C"/>
    <w:rsid w:val="00397C20"/>
    <w:rsid w:val="003A0481"/>
    <w:rsid w:val="003A07D8"/>
    <w:rsid w:val="003A0C37"/>
    <w:rsid w:val="003A7B1E"/>
    <w:rsid w:val="003B0AB6"/>
    <w:rsid w:val="003B5258"/>
    <w:rsid w:val="003C36ED"/>
    <w:rsid w:val="003C7DEB"/>
    <w:rsid w:val="003D30DD"/>
    <w:rsid w:val="003D4509"/>
    <w:rsid w:val="003D53A1"/>
    <w:rsid w:val="003E35A4"/>
    <w:rsid w:val="003E5038"/>
    <w:rsid w:val="003F000E"/>
    <w:rsid w:val="003F66C4"/>
    <w:rsid w:val="003F75DB"/>
    <w:rsid w:val="00400FB3"/>
    <w:rsid w:val="004019D8"/>
    <w:rsid w:val="0040477D"/>
    <w:rsid w:val="0040515E"/>
    <w:rsid w:val="00405C66"/>
    <w:rsid w:val="004167FC"/>
    <w:rsid w:val="00422495"/>
    <w:rsid w:val="00424A43"/>
    <w:rsid w:val="004259EA"/>
    <w:rsid w:val="004265FD"/>
    <w:rsid w:val="00430976"/>
    <w:rsid w:val="00430EE4"/>
    <w:rsid w:val="0043230E"/>
    <w:rsid w:val="004341FB"/>
    <w:rsid w:val="004418F1"/>
    <w:rsid w:val="00443B51"/>
    <w:rsid w:val="004460F5"/>
    <w:rsid w:val="004502E1"/>
    <w:rsid w:val="00455D8D"/>
    <w:rsid w:val="00457385"/>
    <w:rsid w:val="00461E9C"/>
    <w:rsid w:val="0046591B"/>
    <w:rsid w:val="00471124"/>
    <w:rsid w:val="0047416F"/>
    <w:rsid w:val="004744FA"/>
    <w:rsid w:val="00474D40"/>
    <w:rsid w:val="00474FCA"/>
    <w:rsid w:val="004760F8"/>
    <w:rsid w:val="00477A84"/>
    <w:rsid w:val="00481558"/>
    <w:rsid w:val="00486ACD"/>
    <w:rsid w:val="004873D5"/>
    <w:rsid w:val="00492232"/>
    <w:rsid w:val="004952D1"/>
    <w:rsid w:val="004A2850"/>
    <w:rsid w:val="004A28E2"/>
    <w:rsid w:val="004A2F74"/>
    <w:rsid w:val="004A2FF1"/>
    <w:rsid w:val="004B07AD"/>
    <w:rsid w:val="004C03C1"/>
    <w:rsid w:val="004C2180"/>
    <w:rsid w:val="004C28BD"/>
    <w:rsid w:val="004C440D"/>
    <w:rsid w:val="004C4DA3"/>
    <w:rsid w:val="004D141A"/>
    <w:rsid w:val="004D309F"/>
    <w:rsid w:val="004D37F9"/>
    <w:rsid w:val="004D56C5"/>
    <w:rsid w:val="004E1078"/>
    <w:rsid w:val="004E5D07"/>
    <w:rsid w:val="004E5F35"/>
    <w:rsid w:val="004F48FD"/>
    <w:rsid w:val="004F5241"/>
    <w:rsid w:val="004F55FB"/>
    <w:rsid w:val="004F5C6C"/>
    <w:rsid w:val="004F7587"/>
    <w:rsid w:val="00500D52"/>
    <w:rsid w:val="005066EC"/>
    <w:rsid w:val="00506CDB"/>
    <w:rsid w:val="005109B5"/>
    <w:rsid w:val="005127EE"/>
    <w:rsid w:val="005130F7"/>
    <w:rsid w:val="0051409D"/>
    <w:rsid w:val="0051607B"/>
    <w:rsid w:val="0051700D"/>
    <w:rsid w:val="005236B3"/>
    <w:rsid w:val="00523A57"/>
    <w:rsid w:val="00534A24"/>
    <w:rsid w:val="00542909"/>
    <w:rsid w:val="00544357"/>
    <w:rsid w:val="00545559"/>
    <w:rsid w:val="00545D54"/>
    <w:rsid w:val="005465D4"/>
    <w:rsid w:val="00546672"/>
    <w:rsid w:val="005466E8"/>
    <w:rsid w:val="00546F4C"/>
    <w:rsid w:val="00547F5C"/>
    <w:rsid w:val="005522E6"/>
    <w:rsid w:val="0055643B"/>
    <w:rsid w:val="00557EEF"/>
    <w:rsid w:val="00561491"/>
    <w:rsid w:val="00566DE3"/>
    <w:rsid w:val="00567797"/>
    <w:rsid w:val="00572481"/>
    <w:rsid w:val="005728BE"/>
    <w:rsid w:val="00576EA5"/>
    <w:rsid w:val="00577B06"/>
    <w:rsid w:val="00581998"/>
    <w:rsid w:val="00582D41"/>
    <w:rsid w:val="00585BCE"/>
    <w:rsid w:val="005921E1"/>
    <w:rsid w:val="00592214"/>
    <w:rsid w:val="005973FC"/>
    <w:rsid w:val="005B21AA"/>
    <w:rsid w:val="005B2BAA"/>
    <w:rsid w:val="005B3960"/>
    <w:rsid w:val="005B3DF8"/>
    <w:rsid w:val="005C0527"/>
    <w:rsid w:val="005C48FF"/>
    <w:rsid w:val="005C6A55"/>
    <w:rsid w:val="005D41C9"/>
    <w:rsid w:val="005D6DA9"/>
    <w:rsid w:val="005E0905"/>
    <w:rsid w:val="005E17D5"/>
    <w:rsid w:val="005E33A0"/>
    <w:rsid w:val="005E4EAF"/>
    <w:rsid w:val="005E6C7A"/>
    <w:rsid w:val="005E7956"/>
    <w:rsid w:val="005F0C30"/>
    <w:rsid w:val="005F44DD"/>
    <w:rsid w:val="005F4A0B"/>
    <w:rsid w:val="005F6EAC"/>
    <w:rsid w:val="0060122A"/>
    <w:rsid w:val="006024AF"/>
    <w:rsid w:val="00604CCC"/>
    <w:rsid w:val="00611077"/>
    <w:rsid w:val="00614B05"/>
    <w:rsid w:val="00620CCA"/>
    <w:rsid w:val="00626505"/>
    <w:rsid w:val="006359E5"/>
    <w:rsid w:val="00636052"/>
    <w:rsid w:val="00636C64"/>
    <w:rsid w:val="0063747E"/>
    <w:rsid w:val="00640E29"/>
    <w:rsid w:val="00641A60"/>
    <w:rsid w:val="006420BC"/>
    <w:rsid w:val="00652B06"/>
    <w:rsid w:val="00653143"/>
    <w:rsid w:val="006568EE"/>
    <w:rsid w:val="006602C0"/>
    <w:rsid w:val="00660576"/>
    <w:rsid w:val="00662CA8"/>
    <w:rsid w:val="00663A9B"/>
    <w:rsid w:val="00665DD7"/>
    <w:rsid w:val="00680125"/>
    <w:rsid w:val="00685D87"/>
    <w:rsid w:val="006910B5"/>
    <w:rsid w:val="00693D02"/>
    <w:rsid w:val="006A23B1"/>
    <w:rsid w:val="006A4F98"/>
    <w:rsid w:val="006A7420"/>
    <w:rsid w:val="006B1C4B"/>
    <w:rsid w:val="006B2AA1"/>
    <w:rsid w:val="006B57DB"/>
    <w:rsid w:val="006C224F"/>
    <w:rsid w:val="006C2542"/>
    <w:rsid w:val="006C28CD"/>
    <w:rsid w:val="006C63A9"/>
    <w:rsid w:val="006D19CE"/>
    <w:rsid w:val="006D6E24"/>
    <w:rsid w:val="006D7C13"/>
    <w:rsid w:val="006E2079"/>
    <w:rsid w:val="006E7EF3"/>
    <w:rsid w:val="006F1355"/>
    <w:rsid w:val="006F6C73"/>
    <w:rsid w:val="00702CA8"/>
    <w:rsid w:val="00705B65"/>
    <w:rsid w:val="00712532"/>
    <w:rsid w:val="007143E3"/>
    <w:rsid w:val="00716399"/>
    <w:rsid w:val="0071700B"/>
    <w:rsid w:val="00721036"/>
    <w:rsid w:val="0072394D"/>
    <w:rsid w:val="007249D4"/>
    <w:rsid w:val="00725E76"/>
    <w:rsid w:val="00737C16"/>
    <w:rsid w:val="00740830"/>
    <w:rsid w:val="00750F46"/>
    <w:rsid w:val="00751CA2"/>
    <w:rsid w:val="00752872"/>
    <w:rsid w:val="00753DC6"/>
    <w:rsid w:val="0075575D"/>
    <w:rsid w:val="00760C7F"/>
    <w:rsid w:val="007673D5"/>
    <w:rsid w:val="007679DE"/>
    <w:rsid w:val="0077333C"/>
    <w:rsid w:val="00781B8D"/>
    <w:rsid w:val="00783BC9"/>
    <w:rsid w:val="00786EA0"/>
    <w:rsid w:val="007A5915"/>
    <w:rsid w:val="007A7DFC"/>
    <w:rsid w:val="007B3729"/>
    <w:rsid w:val="007B4F65"/>
    <w:rsid w:val="007B7C69"/>
    <w:rsid w:val="007C05DB"/>
    <w:rsid w:val="007C718B"/>
    <w:rsid w:val="007C784F"/>
    <w:rsid w:val="007D598E"/>
    <w:rsid w:val="007D7438"/>
    <w:rsid w:val="007E1DBB"/>
    <w:rsid w:val="007E3111"/>
    <w:rsid w:val="007E73D7"/>
    <w:rsid w:val="008152C8"/>
    <w:rsid w:val="00815B0F"/>
    <w:rsid w:val="00825334"/>
    <w:rsid w:val="008257DC"/>
    <w:rsid w:val="00825C62"/>
    <w:rsid w:val="00832B8E"/>
    <w:rsid w:val="00834151"/>
    <w:rsid w:val="00836208"/>
    <w:rsid w:val="00841075"/>
    <w:rsid w:val="00842B65"/>
    <w:rsid w:val="00851EE3"/>
    <w:rsid w:val="00852729"/>
    <w:rsid w:val="00854AF3"/>
    <w:rsid w:val="0085651D"/>
    <w:rsid w:val="00860949"/>
    <w:rsid w:val="00862E9B"/>
    <w:rsid w:val="00865824"/>
    <w:rsid w:val="008702A3"/>
    <w:rsid w:val="00870AAC"/>
    <w:rsid w:val="008740AE"/>
    <w:rsid w:val="0089482C"/>
    <w:rsid w:val="008B115E"/>
    <w:rsid w:val="008B135C"/>
    <w:rsid w:val="008B778D"/>
    <w:rsid w:val="008C1DDD"/>
    <w:rsid w:val="008C74CD"/>
    <w:rsid w:val="008D4E66"/>
    <w:rsid w:val="008D5B93"/>
    <w:rsid w:val="008D6598"/>
    <w:rsid w:val="008E2079"/>
    <w:rsid w:val="008E262C"/>
    <w:rsid w:val="008F1C99"/>
    <w:rsid w:val="008F7C71"/>
    <w:rsid w:val="0090113E"/>
    <w:rsid w:val="009046D0"/>
    <w:rsid w:val="00904B08"/>
    <w:rsid w:val="00907966"/>
    <w:rsid w:val="009116E4"/>
    <w:rsid w:val="00913E35"/>
    <w:rsid w:val="009148AE"/>
    <w:rsid w:val="00914F97"/>
    <w:rsid w:val="00916DDD"/>
    <w:rsid w:val="009273E2"/>
    <w:rsid w:val="00927746"/>
    <w:rsid w:val="00933916"/>
    <w:rsid w:val="0093542E"/>
    <w:rsid w:val="00936F6E"/>
    <w:rsid w:val="00941885"/>
    <w:rsid w:val="00941E31"/>
    <w:rsid w:val="00944FEE"/>
    <w:rsid w:val="00945ED9"/>
    <w:rsid w:val="009476B4"/>
    <w:rsid w:val="009500B4"/>
    <w:rsid w:val="00952454"/>
    <w:rsid w:val="009536C4"/>
    <w:rsid w:val="00960413"/>
    <w:rsid w:val="00960C6C"/>
    <w:rsid w:val="00973D0D"/>
    <w:rsid w:val="0098263C"/>
    <w:rsid w:val="00982DD0"/>
    <w:rsid w:val="0099713C"/>
    <w:rsid w:val="009A081D"/>
    <w:rsid w:val="009B1CF5"/>
    <w:rsid w:val="009B5B77"/>
    <w:rsid w:val="009B5D1E"/>
    <w:rsid w:val="009B7483"/>
    <w:rsid w:val="009C092C"/>
    <w:rsid w:val="009C1209"/>
    <w:rsid w:val="009C2D40"/>
    <w:rsid w:val="009C30ED"/>
    <w:rsid w:val="009C328F"/>
    <w:rsid w:val="009D44CB"/>
    <w:rsid w:val="009D6164"/>
    <w:rsid w:val="009E65EE"/>
    <w:rsid w:val="009E7FC5"/>
    <w:rsid w:val="009F7863"/>
    <w:rsid w:val="009F7BFA"/>
    <w:rsid w:val="00A045E4"/>
    <w:rsid w:val="00A101DB"/>
    <w:rsid w:val="00A1054C"/>
    <w:rsid w:val="00A14024"/>
    <w:rsid w:val="00A1739B"/>
    <w:rsid w:val="00A25B75"/>
    <w:rsid w:val="00A26945"/>
    <w:rsid w:val="00A3209F"/>
    <w:rsid w:val="00A33E64"/>
    <w:rsid w:val="00A40323"/>
    <w:rsid w:val="00A52E1C"/>
    <w:rsid w:val="00A544E4"/>
    <w:rsid w:val="00A548F3"/>
    <w:rsid w:val="00A57AD9"/>
    <w:rsid w:val="00A66492"/>
    <w:rsid w:val="00A666D8"/>
    <w:rsid w:val="00A67506"/>
    <w:rsid w:val="00A70425"/>
    <w:rsid w:val="00A71DAE"/>
    <w:rsid w:val="00A74631"/>
    <w:rsid w:val="00A806CB"/>
    <w:rsid w:val="00A81C98"/>
    <w:rsid w:val="00A83601"/>
    <w:rsid w:val="00A85C12"/>
    <w:rsid w:val="00A93DD7"/>
    <w:rsid w:val="00AA3397"/>
    <w:rsid w:val="00AA7624"/>
    <w:rsid w:val="00AB52CD"/>
    <w:rsid w:val="00AB5390"/>
    <w:rsid w:val="00AC31F7"/>
    <w:rsid w:val="00AC4DC4"/>
    <w:rsid w:val="00AC5C60"/>
    <w:rsid w:val="00AD0899"/>
    <w:rsid w:val="00AD1C31"/>
    <w:rsid w:val="00AD2323"/>
    <w:rsid w:val="00AD5D1B"/>
    <w:rsid w:val="00AE1E74"/>
    <w:rsid w:val="00AE3105"/>
    <w:rsid w:val="00AE41E0"/>
    <w:rsid w:val="00AE4C8B"/>
    <w:rsid w:val="00AF129F"/>
    <w:rsid w:val="00AF20FB"/>
    <w:rsid w:val="00AF2E8A"/>
    <w:rsid w:val="00AF3D7E"/>
    <w:rsid w:val="00B04722"/>
    <w:rsid w:val="00B058B0"/>
    <w:rsid w:val="00B21EBF"/>
    <w:rsid w:val="00B22BEC"/>
    <w:rsid w:val="00B23288"/>
    <w:rsid w:val="00B23EAB"/>
    <w:rsid w:val="00B268CA"/>
    <w:rsid w:val="00B3036D"/>
    <w:rsid w:val="00B30996"/>
    <w:rsid w:val="00B30E8F"/>
    <w:rsid w:val="00B41C4C"/>
    <w:rsid w:val="00B41CA2"/>
    <w:rsid w:val="00B4346E"/>
    <w:rsid w:val="00B47EAA"/>
    <w:rsid w:val="00B515A2"/>
    <w:rsid w:val="00B55E9B"/>
    <w:rsid w:val="00B6190E"/>
    <w:rsid w:val="00B61C2A"/>
    <w:rsid w:val="00B64BF9"/>
    <w:rsid w:val="00B6575D"/>
    <w:rsid w:val="00B66A39"/>
    <w:rsid w:val="00B70083"/>
    <w:rsid w:val="00B82D42"/>
    <w:rsid w:val="00BA08FC"/>
    <w:rsid w:val="00BA291B"/>
    <w:rsid w:val="00BA470B"/>
    <w:rsid w:val="00BB0D3A"/>
    <w:rsid w:val="00BC023A"/>
    <w:rsid w:val="00BC0370"/>
    <w:rsid w:val="00BC251C"/>
    <w:rsid w:val="00BC2774"/>
    <w:rsid w:val="00BC309C"/>
    <w:rsid w:val="00BC6BED"/>
    <w:rsid w:val="00BD2129"/>
    <w:rsid w:val="00BD5C84"/>
    <w:rsid w:val="00BE0AB0"/>
    <w:rsid w:val="00BE40D6"/>
    <w:rsid w:val="00BF39E0"/>
    <w:rsid w:val="00BF6371"/>
    <w:rsid w:val="00C04061"/>
    <w:rsid w:val="00C05181"/>
    <w:rsid w:val="00C05BA6"/>
    <w:rsid w:val="00C12632"/>
    <w:rsid w:val="00C14902"/>
    <w:rsid w:val="00C157AF"/>
    <w:rsid w:val="00C21B55"/>
    <w:rsid w:val="00C227F1"/>
    <w:rsid w:val="00C22B9D"/>
    <w:rsid w:val="00C3135F"/>
    <w:rsid w:val="00C40D87"/>
    <w:rsid w:val="00C42068"/>
    <w:rsid w:val="00C43410"/>
    <w:rsid w:val="00C45939"/>
    <w:rsid w:val="00C53206"/>
    <w:rsid w:val="00C542F5"/>
    <w:rsid w:val="00C62C32"/>
    <w:rsid w:val="00C64AC5"/>
    <w:rsid w:val="00C7227F"/>
    <w:rsid w:val="00C743B1"/>
    <w:rsid w:val="00C83FB8"/>
    <w:rsid w:val="00C92661"/>
    <w:rsid w:val="00C97DA4"/>
    <w:rsid w:val="00CA0E66"/>
    <w:rsid w:val="00CA2528"/>
    <w:rsid w:val="00CA4C5E"/>
    <w:rsid w:val="00CA6870"/>
    <w:rsid w:val="00CA706A"/>
    <w:rsid w:val="00CA7968"/>
    <w:rsid w:val="00CC0A35"/>
    <w:rsid w:val="00CC0AFC"/>
    <w:rsid w:val="00CC17F9"/>
    <w:rsid w:val="00CC37BA"/>
    <w:rsid w:val="00CC3C86"/>
    <w:rsid w:val="00CC48B4"/>
    <w:rsid w:val="00CD1489"/>
    <w:rsid w:val="00CD226F"/>
    <w:rsid w:val="00CD46E4"/>
    <w:rsid w:val="00CD4CB9"/>
    <w:rsid w:val="00CD7803"/>
    <w:rsid w:val="00CE0C51"/>
    <w:rsid w:val="00CE7304"/>
    <w:rsid w:val="00CF5EF4"/>
    <w:rsid w:val="00CF7222"/>
    <w:rsid w:val="00CF78C4"/>
    <w:rsid w:val="00D00E65"/>
    <w:rsid w:val="00D11110"/>
    <w:rsid w:val="00D1182A"/>
    <w:rsid w:val="00D139EE"/>
    <w:rsid w:val="00D33CE9"/>
    <w:rsid w:val="00D42947"/>
    <w:rsid w:val="00D43E9C"/>
    <w:rsid w:val="00D45852"/>
    <w:rsid w:val="00D46986"/>
    <w:rsid w:val="00D5189A"/>
    <w:rsid w:val="00D52978"/>
    <w:rsid w:val="00D530BB"/>
    <w:rsid w:val="00D55AC8"/>
    <w:rsid w:val="00D56C31"/>
    <w:rsid w:val="00D60B51"/>
    <w:rsid w:val="00D61072"/>
    <w:rsid w:val="00D6697D"/>
    <w:rsid w:val="00D6729C"/>
    <w:rsid w:val="00D74BF4"/>
    <w:rsid w:val="00D74FC6"/>
    <w:rsid w:val="00D75317"/>
    <w:rsid w:val="00D82110"/>
    <w:rsid w:val="00D82955"/>
    <w:rsid w:val="00D833F3"/>
    <w:rsid w:val="00D91E1E"/>
    <w:rsid w:val="00D95B7C"/>
    <w:rsid w:val="00D95EB5"/>
    <w:rsid w:val="00DA3A04"/>
    <w:rsid w:val="00DA547D"/>
    <w:rsid w:val="00DA627C"/>
    <w:rsid w:val="00DA6916"/>
    <w:rsid w:val="00DB4389"/>
    <w:rsid w:val="00DB65FE"/>
    <w:rsid w:val="00DB79FB"/>
    <w:rsid w:val="00DB7E57"/>
    <w:rsid w:val="00DC4088"/>
    <w:rsid w:val="00DD0EB4"/>
    <w:rsid w:val="00DD3E3A"/>
    <w:rsid w:val="00DE456A"/>
    <w:rsid w:val="00DF630A"/>
    <w:rsid w:val="00DF76CC"/>
    <w:rsid w:val="00E018A3"/>
    <w:rsid w:val="00E04911"/>
    <w:rsid w:val="00E10B75"/>
    <w:rsid w:val="00E13320"/>
    <w:rsid w:val="00E15A30"/>
    <w:rsid w:val="00E17FCA"/>
    <w:rsid w:val="00E22BB9"/>
    <w:rsid w:val="00E25AF4"/>
    <w:rsid w:val="00E260AE"/>
    <w:rsid w:val="00E32257"/>
    <w:rsid w:val="00E33F39"/>
    <w:rsid w:val="00E35186"/>
    <w:rsid w:val="00E36FBA"/>
    <w:rsid w:val="00E41D22"/>
    <w:rsid w:val="00E4639A"/>
    <w:rsid w:val="00E46622"/>
    <w:rsid w:val="00E4783F"/>
    <w:rsid w:val="00E51E59"/>
    <w:rsid w:val="00E527FE"/>
    <w:rsid w:val="00E601BF"/>
    <w:rsid w:val="00E629E5"/>
    <w:rsid w:val="00E65113"/>
    <w:rsid w:val="00E651FF"/>
    <w:rsid w:val="00E7057C"/>
    <w:rsid w:val="00E717BD"/>
    <w:rsid w:val="00E738EA"/>
    <w:rsid w:val="00E74B67"/>
    <w:rsid w:val="00E759EE"/>
    <w:rsid w:val="00E763A2"/>
    <w:rsid w:val="00E76747"/>
    <w:rsid w:val="00E767C5"/>
    <w:rsid w:val="00E91797"/>
    <w:rsid w:val="00E939A1"/>
    <w:rsid w:val="00E96880"/>
    <w:rsid w:val="00E97628"/>
    <w:rsid w:val="00EA018A"/>
    <w:rsid w:val="00EA2C0E"/>
    <w:rsid w:val="00EA5F39"/>
    <w:rsid w:val="00EB1AE2"/>
    <w:rsid w:val="00EB28D1"/>
    <w:rsid w:val="00EB44D2"/>
    <w:rsid w:val="00EB7A78"/>
    <w:rsid w:val="00EC77F8"/>
    <w:rsid w:val="00ED1795"/>
    <w:rsid w:val="00ED4648"/>
    <w:rsid w:val="00ED4D77"/>
    <w:rsid w:val="00ED640B"/>
    <w:rsid w:val="00EE717A"/>
    <w:rsid w:val="00EF16D5"/>
    <w:rsid w:val="00F02387"/>
    <w:rsid w:val="00F02BEE"/>
    <w:rsid w:val="00F0404E"/>
    <w:rsid w:val="00F05A91"/>
    <w:rsid w:val="00F11732"/>
    <w:rsid w:val="00F25365"/>
    <w:rsid w:val="00F37B28"/>
    <w:rsid w:val="00F41DF8"/>
    <w:rsid w:val="00F43D27"/>
    <w:rsid w:val="00F47018"/>
    <w:rsid w:val="00F53D50"/>
    <w:rsid w:val="00F63D7C"/>
    <w:rsid w:val="00F64366"/>
    <w:rsid w:val="00F66E3B"/>
    <w:rsid w:val="00F66F90"/>
    <w:rsid w:val="00F70FD5"/>
    <w:rsid w:val="00F74DD3"/>
    <w:rsid w:val="00F758D2"/>
    <w:rsid w:val="00F77F90"/>
    <w:rsid w:val="00F80E37"/>
    <w:rsid w:val="00F813F7"/>
    <w:rsid w:val="00F83095"/>
    <w:rsid w:val="00F878C7"/>
    <w:rsid w:val="00F90DA4"/>
    <w:rsid w:val="00F919AD"/>
    <w:rsid w:val="00FA4EBA"/>
    <w:rsid w:val="00FA5FA4"/>
    <w:rsid w:val="00FB408C"/>
    <w:rsid w:val="00FB6B33"/>
    <w:rsid w:val="00FC0E3F"/>
    <w:rsid w:val="00FC39D0"/>
    <w:rsid w:val="00FC5A94"/>
    <w:rsid w:val="00FC7657"/>
    <w:rsid w:val="00FD1EE0"/>
    <w:rsid w:val="00FD4130"/>
    <w:rsid w:val="00FD4549"/>
    <w:rsid w:val="00FD6364"/>
    <w:rsid w:val="00FE16EF"/>
    <w:rsid w:val="00FF0975"/>
    <w:rsid w:val="00FF5933"/>
    <w:rsid w:val="014FF6F0"/>
    <w:rsid w:val="01FD10F9"/>
    <w:rsid w:val="02BF9F79"/>
    <w:rsid w:val="02C068C7"/>
    <w:rsid w:val="02D4655C"/>
    <w:rsid w:val="04511228"/>
    <w:rsid w:val="049315F3"/>
    <w:rsid w:val="09023A8A"/>
    <w:rsid w:val="0BE79AFD"/>
    <w:rsid w:val="0C531ACF"/>
    <w:rsid w:val="0C9D249C"/>
    <w:rsid w:val="0D3490E2"/>
    <w:rsid w:val="0D44D7B9"/>
    <w:rsid w:val="0D691648"/>
    <w:rsid w:val="0EE3EC76"/>
    <w:rsid w:val="0FF9E3ED"/>
    <w:rsid w:val="11E321A8"/>
    <w:rsid w:val="13BD317F"/>
    <w:rsid w:val="14D52978"/>
    <w:rsid w:val="15CE0FBD"/>
    <w:rsid w:val="1A184E0B"/>
    <w:rsid w:val="1A6676A0"/>
    <w:rsid w:val="1AABE3A5"/>
    <w:rsid w:val="1B0F8B7A"/>
    <w:rsid w:val="1B5320A8"/>
    <w:rsid w:val="1C47B406"/>
    <w:rsid w:val="1C53B36A"/>
    <w:rsid w:val="1D02F09E"/>
    <w:rsid w:val="1D3679E5"/>
    <w:rsid w:val="1E08B1BE"/>
    <w:rsid w:val="1ECD7860"/>
    <w:rsid w:val="1EF4C950"/>
    <w:rsid w:val="207AA45B"/>
    <w:rsid w:val="20D976CA"/>
    <w:rsid w:val="20ECF295"/>
    <w:rsid w:val="21AB20D0"/>
    <w:rsid w:val="21D9F6F2"/>
    <w:rsid w:val="22362A9D"/>
    <w:rsid w:val="22482DF9"/>
    <w:rsid w:val="22CD9641"/>
    <w:rsid w:val="24348438"/>
    <w:rsid w:val="24A75DF8"/>
    <w:rsid w:val="2526B8B5"/>
    <w:rsid w:val="261A7015"/>
    <w:rsid w:val="294E9B2D"/>
    <w:rsid w:val="2970FA6D"/>
    <w:rsid w:val="29A57C55"/>
    <w:rsid w:val="2AD519C1"/>
    <w:rsid w:val="2B970D79"/>
    <w:rsid w:val="2BCD72A0"/>
    <w:rsid w:val="2CADB694"/>
    <w:rsid w:val="2D0A73DF"/>
    <w:rsid w:val="2DDEA20D"/>
    <w:rsid w:val="2F23BD6D"/>
    <w:rsid w:val="2F35826A"/>
    <w:rsid w:val="304394C4"/>
    <w:rsid w:val="30501BC1"/>
    <w:rsid w:val="30570D28"/>
    <w:rsid w:val="315E5D3F"/>
    <w:rsid w:val="320BE389"/>
    <w:rsid w:val="32AD3BDD"/>
    <w:rsid w:val="34C69D83"/>
    <w:rsid w:val="34E82164"/>
    <w:rsid w:val="354511C0"/>
    <w:rsid w:val="3757B8DB"/>
    <w:rsid w:val="38036EDA"/>
    <w:rsid w:val="398BC82C"/>
    <w:rsid w:val="3A2B1E80"/>
    <w:rsid w:val="3D2160F7"/>
    <w:rsid w:val="3D73162A"/>
    <w:rsid w:val="3D9AD1BE"/>
    <w:rsid w:val="3F007A94"/>
    <w:rsid w:val="3FEC43A8"/>
    <w:rsid w:val="412651B3"/>
    <w:rsid w:val="41639141"/>
    <w:rsid w:val="41881409"/>
    <w:rsid w:val="41EB1DEB"/>
    <w:rsid w:val="4369980A"/>
    <w:rsid w:val="439439E3"/>
    <w:rsid w:val="43F273E4"/>
    <w:rsid w:val="44189E0A"/>
    <w:rsid w:val="4423D21C"/>
    <w:rsid w:val="44540DED"/>
    <w:rsid w:val="450FE8B8"/>
    <w:rsid w:val="4568B1BB"/>
    <w:rsid w:val="462BA2A1"/>
    <w:rsid w:val="46EE8F56"/>
    <w:rsid w:val="481DC0CF"/>
    <w:rsid w:val="48331FA8"/>
    <w:rsid w:val="48F77610"/>
    <w:rsid w:val="49694439"/>
    <w:rsid w:val="496E263C"/>
    <w:rsid w:val="4AD5C594"/>
    <w:rsid w:val="4B09F69D"/>
    <w:rsid w:val="4B638C04"/>
    <w:rsid w:val="4BD51CC4"/>
    <w:rsid w:val="4F6CB219"/>
    <w:rsid w:val="5034DCB0"/>
    <w:rsid w:val="505A50E8"/>
    <w:rsid w:val="506E6796"/>
    <w:rsid w:val="50758AD3"/>
    <w:rsid w:val="519018C9"/>
    <w:rsid w:val="51CC212C"/>
    <w:rsid w:val="521F696B"/>
    <w:rsid w:val="5326FB94"/>
    <w:rsid w:val="54138E1F"/>
    <w:rsid w:val="541F180C"/>
    <w:rsid w:val="54543772"/>
    <w:rsid w:val="564888AE"/>
    <w:rsid w:val="5716F4D8"/>
    <w:rsid w:val="571C9C0C"/>
    <w:rsid w:val="576D4BD7"/>
    <w:rsid w:val="577517E5"/>
    <w:rsid w:val="58294C51"/>
    <w:rsid w:val="5979E1B9"/>
    <w:rsid w:val="59B1373E"/>
    <w:rsid w:val="5A780CF9"/>
    <w:rsid w:val="5AC2AFD8"/>
    <w:rsid w:val="5CDC88FB"/>
    <w:rsid w:val="5D2C4AAC"/>
    <w:rsid w:val="5F64619A"/>
    <w:rsid w:val="60235535"/>
    <w:rsid w:val="615E7964"/>
    <w:rsid w:val="6175BE9D"/>
    <w:rsid w:val="61A87303"/>
    <w:rsid w:val="64A30993"/>
    <w:rsid w:val="64F532C1"/>
    <w:rsid w:val="658ABC7C"/>
    <w:rsid w:val="660D14DE"/>
    <w:rsid w:val="66405760"/>
    <w:rsid w:val="6653FC6B"/>
    <w:rsid w:val="66F94FED"/>
    <w:rsid w:val="674532A8"/>
    <w:rsid w:val="68606953"/>
    <w:rsid w:val="69351210"/>
    <w:rsid w:val="693F5911"/>
    <w:rsid w:val="69588073"/>
    <w:rsid w:val="6C7228E3"/>
    <w:rsid w:val="6DEAC49A"/>
    <w:rsid w:val="6E910BA0"/>
    <w:rsid w:val="71113722"/>
    <w:rsid w:val="711928FF"/>
    <w:rsid w:val="7212A917"/>
    <w:rsid w:val="733FA6C3"/>
    <w:rsid w:val="752C8294"/>
    <w:rsid w:val="757CE655"/>
    <w:rsid w:val="75995D1E"/>
    <w:rsid w:val="75D1042D"/>
    <w:rsid w:val="75EF3F6D"/>
    <w:rsid w:val="76A9350F"/>
    <w:rsid w:val="76D0432D"/>
    <w:rsid w:val="76D05B30"/>
    <w:rsid w:val="774B5067"/>
    <w:rsid w:val="77CF17A5"/>
    <w:rsid w:val="77E44267"/>
    <w:rsid w:val="783EEFBC"/>
    <w:rsid w:val="78D0FDE0"/>
    <w:rsid w:val="7977E091"/>
    <w:rsid w:val="7B7149C3"/>
    <w:rsid w:val="7C2EEA17"/>
    <w:rsid w:val="7C5D319A"/>
    <w:rsid w:val="7DCFF96B"/>
    <w:rsid w:val="7DF901FB"/>
    <w:rsid w:val="7EE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0679"/>
  <w15:docId w15:val="{11865A43-D464-41F6-8D84-F4570FCA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93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3D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5E09"/>
    <w:pPr>
      <w:keepNext/>
      <w:keepLines/>
      <w:spacing w:before="40" w:after="0"/>
      <w:jc w:val="center"/>
      <w:outlineLvl w:val="3"/>
    </w:pPr>
    <w:rPr>
      <w:rFonts w:ascii="Lato" w:eastAsiaTheme="majorEastAsia" w:hAnsi="Lato" w:cstheme="majorBidi"/>
      <w:iCs/>
      <w:color w:val="2F5496" w:themeColor="accent1" w:themeShade="BF"/>
      <w:sz w:val="24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A26945"/>
    <w:pPr>
      <w:keepNext/>
      <w:keepLines/>
      <w:spacing w:before="40" w:after="0"/>
      <w:jc w:val="center"/>
      <w:outlineLvl w:val="4"/>
    </w:pPr>
    <w:rPr>
      <w:rFonts w:ascii="Lato" w:eastAsiaTheme="majorEastAsia" w:hAnsi="Lato" w:cstheme="majorBidi"/>
      <w:b/>
      <w:bCs/>
      <w:color w:val="0020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character" w:styleId="Pogrubienie">
    <w:name w:val="Strong"/>
    <w:rPr>
      <w:b/>
      <w:bCs/>
    </w:rPr>
  </w:style>
  <w:style w:type="character" w:customStyle="1" w:styleId="br">
    <w:name w:val="br"/>
    <w:basedOn w:val="Domylnaczcionkaakapitu"/>
  </w:style>
  <w:style w:type="character" w:customStyle="1" w:styleId="apple-style-span">
    <w:name w:val="apple-style-span"/>
    <w:basedOn w:val="Domylnaczcionkaakapitu"/>
  </w:style>
  <w:style w:type="paragraph" w:customStyle="1" w:styleId="txt1">
    <w:name w:val="txt1"/>
    <w:basedOn w:val="Normalny"/>
    <w:pPr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0638D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38D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638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38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3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8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7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716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7A6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93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3D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93D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9E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601B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601BF"/>
  </w:style>
  <w:style w:type="table" w:customStyle="1" w:styleId="NormalTable0">
    <w:name w:val="Normal Table0"/>
    <w:rsid w:val="000D7AAC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/>
      <w:textAlignment w:val="auto"/>
    </w:pPr>
    <w:rPr>
      <w:rFonts w:ascii="Times New Roman" w:eastAsia="Arial Unicode MS" w:hAnsi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0D7AAC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/>
      <w:textAlignment w:val="auto"/>
    </w:pPr>
    <w:rPr>
      <w:rFonts w:ascii="Helvetica Neue" w:eastAsia="Helvetica Neue" w:hAnsi="Helvetica Neue" w:cs="Helvetica Neue"/>
      <w:color w:val="000000"/>
      <w:u w:color="000000"/>
      <w:bdr w:val="nil"/>
      <w:lang w:eastAsia="pl-PL"/>
    </w:rPr>
  </w:style>
  <w:style w:type="numbering" w:customStyle="1" w:styleId="Zaimportowanystyl4">
    <w:name w:val="Zaimportowany styl 4"/>
    <w:rsid w:val="000D7AAC"/>
    <w:pPr>
      <w:numPr>
        <w:numId w:val="6"/>
      </w:numPr>
    </w:pPr>
  </w:style>
  <w:style w:type="numbering" w:customStyle="1" w:styleId="Zaimportowanystyl1">
    <w:name w:val="Zaimportowany styl 1"/>
    <w:rsid w:val="000C6039"/>
    <w:pPr>
      <w:numPr>
        <w:numId w:val="7"/>
      </w:numPr>
    </w:pPr>
  </w:style>
  <w:style w:type="numbering" w:customStyle="1" w:styleId="Zaimportowanystyl2">
    <w:name w:val="Zaimportowany styl 2"/>
    <w:rsid w:val="000C6039"/>
    <w:pPr>
      <w:numPr>
        <w:numId w:val="9"/>
      </w:numPr>
    </w:pPr>
  </w:style>
  <w:style w:type="character" w:customStyle="1" w:styleId="Brak">
    <w:name w:val="Brak"/>
    <w:rsid w:val="00A71D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0F2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0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0F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C251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1561BD"/>
    <w:pPr>
      <w:autoSpaceDN/>
      <w:spacing w:after="0"/>
      <w:textAlignment w:val="auto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20D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2D5E09"/>
    <w:rPr>
      <w:rFonts w:ascii="Lato" w:eastAsiaTheme="majorEastAsia" w:hAnsi="Lato" w:cstheme="majorBidi"/>
      <w:iCs/>
      <w:color w:val="2F5496" w:themeColor="accent1" w:themeShade="BF"/>
      <w:sz w:val="24"/>
    </w:rPr>
  </w:style>
  <w:style w:type="character" w:styleId="Numerstrony">
    <w:name w:val="page number"/>
    <w:basedOn w:val="Domylnaczcionkaakapitu"/>
    <w:rsid w:val="00172702"/>
  </w:style>
  <w:style w:type="paragraph" w:styleId="Bezodstpw">
    <w:name w:val="No Spacing"/>
    <w:uiPriority w:val="1"/>
    <w:qFormat/>
    <w:rsid w:val="00172702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26945"/>
    <w:rPr>
      <w:rFonts w:ascii="Lato" w:eastAsiaTheme="majorEastAsia" w:hAnsi="Lato" w:cstheme="majorBidi"/>
      <w:b/>
      <w:bCs/>
      <w:color w:val="00206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0949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31434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7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zerwacja@kopalnia.pl" TargetMode="External"/><Relationship Id="rId18" Type="http://schemas.openxmlformats.org/officeDocument/2006/relationships/hyperlink" Target="http://www.bilety.kopalnia.pl" TargetMode="External"/><Relationship Id="rId26" Type="http://schemas.openxmlformats.org/officeDocument/2006/relationships/hyperlink" Target="mailto:iod.sa@kopalni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rezerwcja@kopalnia.pl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zerwacja@kopalnia.pl" TargetMode="External"/><Relationship Id="rId17" Type="http://schemas.openxmlformats.org/officeDocument/2006/relationships/hyperlink" Target="http://www.bilety.kopalnia.pl" TargetMode="External"/><Relationship Id="rId25" Type="http://schemas.openxmlformats.org/officeDocument/2006/relationships/hyperlink" Target="mailto:online@kopalnia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rasa.gornicza@kopalnia.pl" TargetMode="External"/><Relationship Id="rId20" Type="http://schemas.openxmlformats.org/officeDocument/2006/relationships/hyperlink" Target="http://www.bilety.kopalnia.pl" TargetMode="External"/><Relationship Id="rId29" Type="http://schemas.openxmlformats.org/officeDocument/2006/relationships/hyperlink" Target="mailto:online@kopaln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palnia.pl" TargetMode="External"/><Relationship Id="rId24" Type="http://schemas.openxmlformats.org/officeDocument/2006/relationships/hyperlink" Target="mailto:online@kopalnia.p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ezerwacja@kopalnia.pl" TargetMode="External"/><Relationship Id="rId23" Type="http://schemas.openxmlformats.org/officeDocument/2006/relationships/hyperlink" Target="mailto:reklamacje@kopalnia.pl" TargetMode="External"/><Relationship Id="rId28" Type="http://schemas.openxmlformats.org/officeDocument/2006/relationships/hyperlink" Target="http://www.kopalni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lety.kopalnia.pl" TargetMode="External"/><Relationship Id="rId19" Type="http://schemas.openxmlformats.org/officeDocument/2006/relationships/hyperlink" Target="http://www.kopalnia.pl" TargetMode="External"/><Relationship Id="rId31" Type="http://schemas.openxmlformats.org/officeDocument/2006/relationships/hyperlink" Target="mailto:online@kopaln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ety.kopalnia.pl" TargetMode="External"/><Relationship Id="rId14" Type="http://schemas.openxmlformats.org/officeDocument/2006/relationships/hyperlink" Target="mailto:trasa.gornicza@kopalnia.pl" TargetMode="External"/><Relationship Id="rId22" Type="http://schemas.openxmlformats.org/officeDocument/2006/relationships/hyperlink" Target="https://poland.payu.com/wp-content/uploads/sites/14/2021/04/Regulamin-pojedynczej-transakcji-p%C5%82atniczej-PayU_2021_04.pdf" TargetMode="External"/><Relationship Id="rId27" Type="http://schemas.openxmlformats.org/officeDocument/2006/relationships/hyperlink" Target="http://www.kopalnia.pl" TargetMode="External"/><Relationship Id="rId30" Type="http://schemas.openxmlformats.org/officeDocument/2006/relationships/hyperlink" Target="mailto:online@kopalnia.pl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sekretariat.sa@kopal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2C21-3DDD-4F1D-AADC-F5BAB287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27</Pages>
  <Words>9798</Words>
  <Characters>58793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sprzedaży biletów</vt:lpstr>
    </vt:vector>
  </TitlesOfParts>
  <Company>Microsoft</Company>
  <LinksUpToDate>false</LinksUpToDate>
  <CharactersWithSpaces>68455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sprzedaży biletów</dc:title>
  <dc:subject/>
  <dc:creator>Mariusz Kot</dc:creator>
  <cp:keywords/>
  <dc:description/>
  <cp:lastModifiedBy>Katarzyna  Latko</cp:lastModifiedBy>
  <cp:revision>9</cp:revision>
  <cp:lastPrinted>2021-04-02T17:57:00Z</cp:lastPrinted>
  <dcterms:created xsi:type="dcterms:W3CDTF">2023-12-08T10:31:00Z</dcterms:created>
  <dcterms:modified xsi:type="dcterms:W3CDTF">2023-12-14T18:04:00Z</dcterms:modified>
</cp:coreProperties>
</file>