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41A2" w14:textId="77777777" w:rsidR="00C51ACB" w:rsidRPr="006802DF" w:rsidRDefault="00C51ACB" w:rsidP="004D10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2ABD42B" w14:textId="77777777" w:rsidR="00316948" w:rsidRPr="005D3C9E" w:rsidRDefault="00AA5CBC" w:rsidP="004D1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9E">
        <w:rPr>
          <w:rFonts w:ascii="Times New Roman" w:hAnsi="Times New Roman" w:cs="Times New Roman"/>
          <w:b/>
          <w:sz w:val="28"/>
          <w:szCs w:val="28"/>
        </w:rPr>
        <w:t>Rad</w:t>
      </w:r>
      <w:r w:rsidR="00050005" w:rsidRPr="005D3C9E">
        <w:rPr>
          <w:rFonts w:ascii="Times New Roman" w:hAnsi="Times New Roman" w:cs="Times New Roman"/>
          <w:b/>
          <w:sz w:val="28"/>
          <w:szCs w:val="28"/>
        </w:rPr>
        <w:t>a</w:t>
      </w:r>
      <w:r w:rsidRPr="005D3C9E">
        <w:rPr>
          <w:rFonts w:ascii="Times New Roman" w:hAnsi="Times New Roman" w:cs="Times New Roman"/>
          <w:b/>
          <w:sz w:val="28"/>
          <w:szCs w:val="28"/>
        </w:rPr>
        <w:t xml:space="preserve"> Nadzorcz</w:t>
      </w:r>
      <w:r w:rsidR="00826F82" w:rsidRPr="005D3C9E">
        <w:rPr>
          <w:rFonts w:ascii="Times New Roman" w:hAnsi="Times New Roman" w:cs="Times New Roman"/>
          <w:b/>
          <w:sz w:val="28"/>
          <w:szCs w:val="28"/>
        </w:rPr>
        <w:t>a</w:t>
      </w:r>
      <w:r w:rsidR="00316948" w:rsidRPr="005D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038" w:rsidRPr="005D3C9E">
        <w:rPr>
          <w:rFonts w:ascii="Times New Roman" w:hAnsi="Times New Roman" w:cs="Times New Roman"/>
          <w:b/>
          <w:sz w:val="28"/>
          <w:szCs w:val="28"/>
        </w:rPr>
        <w:t xml:space="preserve">Kopalni Soli „Wieliczka” S.A. </w:t>
      </w:r>
      <w:r w:rsidR="005B4D5E" w:rsidRPr="005D3C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75A40" w14:textId="77777777" w:rsidR="00AA5CBC" w:rsidRPr="00104EF3" w:rsidRDefault="00AA5CBC" w:rsidP="00597E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E20FD" w14:textId="615A421E" w:rsidR="00BF1899" w:rsidRPr="00BF1899" w:rsidRDefault="00826F82" w:rsidP="007528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1899">
        <w:rPr>
          <w:rFonts w:ascii="Times New Roman" w:hAnsi="Times New Roman" w:cs="Times New Roman"/>
        </w:rPr>
        <w:t xml:space="preserve">z siedzibą w </w:t>
      </w:r>
      <w:r w:rsidR="00D65038" w:rsidRPr="00BF1899">
        <w:rPr>
          <w:rFonts w:ascii="Times New Roman" w:hAnsi="Times New Roman" w:cs="Times New Roman"/>
        </w:rPr>
        <w:t xml:space="preserve">Wieliczce </w:t>
      </w:r>
      <w:r w:rsidR="00AA537F">
        <w:rPr>
          <w:rFonts w:ascii="Times New Roman" w:hAnsi="Times New Roman" w:cs="Times New Roman"/>
        </w:rPr>
        <w:t>ul.</w:t>
      </w:r>
      <w:r w:rsidR="00050005" w:rsidRPr="00BF1899">
        <w:rPr>
          <w:rFonts w:ascii="Times New Roman" w:hAnsi="Times New Roman" w:cs="Times New Roman"/>
        </w:rPr>
        <w:t xml:space="preserve"> </w:t>
      </w:r>
      <w:r w:rsidR="00D65038" w:rsidRPr="00BF1899">
        <w:rPr>
          <w:rFonts w:ascii="Times New Roman" w:hAnsi="Times New Roman" w:cs="Times New Roman"/>
        </w:rPr>
        <w:t>Park Kingi 1, 32-020  Wieliczka</w:t>
      </w:r>
      <w:r w:rsidR="00050005" w:rsidRPr="00BF1899">
        <w:rPr>
          <w:rFonts w:ascii="Times New Roman" w:hAnsi="Times New Roman" w:cs="Times New Roman"/>
        </w:rPr>
        <w:t xml:space="preserve">, </w:t>
      </w:r>
      <w:r w:rsidR="00BF1899" w:rsidRPr="00BF1899">
        <w:rPr>
          <w:rFonts w:ascii="Times New Roman" w:hAnsi="Times New Roman"/>
        </w:rPr>
        <w:t xml:space="preserve">zarejestrowanej </w:t>
      </w:r>
      <w:r w:rsidR="00BF1899" w:rsidRPr="00BF1899">
        <w:rPr>
          <w:rFonts w:ascii="Times New Roman" w:hAnsi="Times New Roman"/>
        </w:rPr>
        <w:br/>
        <w:t xml:space="preserve">w rejestrze przedsiębiorców Krajowego Rejestru Sądowego, prowadzonym przez Sąd Rejonowy dla Krakowa Śródmieścia w Krakowie, XI Wydział Gospodarczy Krajowego Rejestru Sądowego pod numerem KRS 0000278401, </w:t>
      </w:r>
    </w:p>
    <w:p w14:paraId="30547EA6" w14:textId="77777777" w:rsidR="00B76E31" w:rsidRPr="00104EF3" w:rsidRDefault="00B76E31" w:rsidP="0075286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8B7FFF" w14:textId="77777777" w:rsidR="00050005" w:rsidRPr="00104EF3" w:rsidRDefault="00050005" w:rsidP="0075286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04EF3">
        <w:rPr>
          <w:rFonts w:ascii="Times New Roman" w:hAnsi="Times New Roman" w:cs="Times New Roman"/>
          <w:b/>
          <w:bCs/>
        </w:rPr>
        <w:t>zaprasza firmy audytorskie, w rozumieniu art. 46 ustawy z dnia 11 maja 2017 roku o biegłych rewidentach, firmach audyto</w:t>
      </w:r>
      <w:r w:rsidR="005D3C9E">
        <w:rPr>
          <w:rFonts w:ascii="Times New Roman" w:hAnsi="Times New Roman" w:cs="Times New Roman"/>
          <w:b/>
          <w:bCs/>
        </w:rPr>
        <w:t>rskich oraz nadzorze publicznym</w:t>
      </w:r>
      <w:r w:rsidR="005D51AF" w:rsidRPr="00104EF3">
        <w:rPr>
          <w:rFonts w:ascii="Times New Roman" w:hAnsi="Times New Roman" w:cs="Times New Roman"/>
          <w:b/>
          <w:bCs/>
        </w:rPr>
        <w:t>, zwanej dalej „U</w:t>
      </w:r>
      <w:r w:rsidR="007477B2">
        <w:rPr>
          <w:rFonts w:ascii="Times New Roman" w:hAnsi="Times New Roman" w:cs="Times New Roman"/>
          <w:b/>
          <w:bCs/>
        </w:rPr>
        <w:t>stawą o biegłych rewidentach”</w:t>
      </w:r>
      <w:r w:rsidR="005D51AF" w:rsidRPr="00104EF3">
        <w:rPr>
          <w:rFonts w:ascii="Times New Roman" w:hAnsi="Times New Roman" w:cs="Times New Roman"/>
          <w:b/>
          <w:bCs/>
        </w:rPr>
        <w:t xml:space="preserve"> uprawnione do badania sprawozdań finansowych</w:t>
      </w:r>
    </w:p>
    <w:p w14:paraId="66BA1D5F" w14:textId="77777777" w:rsidR="00B76E31" w:rsidRPr="00104EF3" w:rsidRDefault="00B76E31" w:rsidP="00597E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05A726" w14:textId="77777777" w:rsidR="005D51AF" w:rsidRDefault="005D51AF" w:rsidP="001B17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04EF3">
        <w:rPr>
          <w:rFonts w:ascii="Times New Roman" w:hAnsi="Times New Roman" w:cs="Times New Roman"/>
          <w:b/>
          <w:bCs/>
        </w:rPr>
        <w:t>do składania</w:t>
      </w:r>
      <w:bookmarkStart w:id="0" w:name="_Hlk14783243"/>
      <w:r w:rsidR="001B17C1">
        <w:rPr>
          <w:rFonts w:ascii="Times New Roman" w:hAnsi="Times New Roman" w:cs="Times New Roman"/>
          <w:b/>
          <w:bCs/>
        </w:rPr>
        <w:t xml:space="preserve"> </w:t>
      </w:r>
      <w:r w:rsidRPr="001B17C1">
        <w:rPr>
          <w:rFonts w:ascii="Times New Roman" w:hAnsi="Times New Roman" w:cs="Times New Roman"/>
          <w:b/>
          <w:bCs/>
        </w:rPr>
        <w:t>ofert na przeprowadzenie:</w:t>
      </w:r>
    </w:p>
    <w:p w14:paraId="2CEA03EB" w14:textId="77777777" w:rsidR="001B17C1" w:rsidRDefault="001B17C1" w:rsidP="001B17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A5212B" w14:textId="1E9ADAEF" w:rsidR="006802DF" w:rsidRPr="00CF69BA" w:rsidRDefault="006802DF" w:rsidP="006802DF">
      <w:pPr>
        <w:pStyle w:val="Akapitzlist"/>
        <w:numPr>
          <w:ilvl w:val="0"/>
          <w:numId w:val="26"/>
        </w:numPr>
        <w:tabs>
          <w:tab w:val="left" w:pos="709"/>
        </w:tabs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CF69BA">
        <w:rPr>
          <w:rFonts w:ascii="Times New Roman" w:hAnsi="Times New Roman" w:cs="Times New Roman"/>
        </w:rPr>
        <w:t xml:space="preserve">badania sprawozdań finansowych </w:t>
      </w:r>
      <w:r>
        <w:rPr>
          <w:rFonts w:ascii="Times New Roman" w:hAnsi="Times New Roman" w:cs="Times New Roman"/>
        </w:rPr>
        <w:t xml:space="preserve">Kopalni  Soli „Wieliczka” S.A. </w:t>
      </w:r>
      <w:r w:rsidRPr="00CF69BA">
        <w:rPr>
          <w:rFonts w:ascii="Times New Roman" w:hAnsi="Times New Roman" w:cs="Times New Roman"/>
        </w:rPr>
        <w:t>za następujące lata obrotowe:</w:t>
      </w:r>
      <w:bookmarkStart w:id="1" w:name="_Hlk14761931"/>
      <w:r w:rsidRPr="00CF69BA">
        <w:rPr>
          <w:rFonts w:ascii="Times New Roman" w:hAnsi="Times New Roman" w:cs="Times New Roman"/>
        </w:rPr>
        <w:t xml:space="preserve"> </w:t>
      </w:r>
      <w:r w:rsidR="00D31C51">
        <w:rPr>
          <w:rFonts w:ascii="Times New Roman" w:hAnsi="Times New Roman" w:cs="Times New Roman"/>
        </w:rPr>
        <w:br/>
      </w:r>
      <w:r w:rsidRPr="00CF69BA">
        <w:rPr>
          <w:rFonts w:ascii="Times New Roman" w:hAnsi="Times New Roman" w:cs="Times New Roman"/>
        </w:rPr>
        <w:t>od 1</w:t>
      </w:r>
      <w:r>
        <w:rPr>
          <w:rFonts w:ascii="Times New Roman" w:hAnsi="Times New Roman" w:cs="Times New Roman"/>
        </w:rPr>
        <w:t xml:space="preserve"> </w:t>
      </w:r>
      <w:r w:rsidRPr="00CF69BA">
        <w:rPr>
          <w:rFonts w:ascii="Times New Roman" w:hAnsi="Times New Roman" w:cs="Times New Roman"/>
        </w:rPr>
        <w:t>stycznia</w:t>
      </w:r>
      <w:r>
        <w:rPr>
          <w:rFonts w:ascii="Times New Roman" w:hAnsi="Times New Roman" w:cs="Times New Roman"/>
        </w:rPr>
        <w:t xml:space="preserve"> </w:t>
      </w:r>
      <w:r w:rsidRPr="00CF69B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</w:t>
      </w:r>
      <w:r w:rsidRPr="00CF69BA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CF69B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F69BA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</w:t>
      </w:r>
      <w:r w:rsidRPr="00CF69BA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</w:t>
      </w:r>
      <w:r w:rsidRPr="00CF69B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r. oraz </w:t>
      </w:r>
      <w:r w:rsidRPr="00CF69BA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F69B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CF69BA">
        <w:rPr>
          <w:rFonts w:ascii="Times New Roman" w:hAnsi="Times New Roman" w:cs="Times New Roman"/>
        </w:rPr>
        <w:t>stycznia 202</w:t>
      </w:r>
      <w:r>
        <w:rPr>
          <w:rFonts w:ascii="Times New Roman" w:hAnsi="Times New Roman" w:cs="Times New Roman"/>
        </w:rPr>
        <w:t>2</w:t>
      </w:r>
      <w:r w:rsidRPr="00CF69BA">
        <w:rPr>
          <w:rFonts w:ascii="Times New Roman" w:hAnsi="Times New Roman" w:cs="Times New Roman"/>
        </w:rPr>
        <w:t xml:space="preserve"> r. do 31 grudnia 202</w:t>
      </w:r>
      <w:r>
        <w:rPr>
          <w:rFonts w:ascii="Times New Roman" w:hAnsi="Times New Roman" w:cs="Times New Roman"/>
        </w:rPr>
        <w:t>2</w:t>
      </w:r>
      <w:r w:rsidRPr="00CF69BA">
        <w:rPr>
          <w:rFonts w:ascii="Times New Roman" w:hAnsi="Times New Roman" w:cs="Times New Roman"/>
        </w:rPr>
        <w:t xml:space="preserve"> r.,</w:t>
      </w:r>
      <w:r w:rsidRPr="008C3166">
        <w:rPr>
          <w:rFonts w:ascii="Times New Roman" w:hAnsi="Times New Roman" w:cs="Times New Roman"/>
        </w:rPr>
        <w:t xml:space="preserve"> </w:t>
      </w:r>
    </w:p>
    <w:bookmarkEnd w:id="1"/>
    <w:p w14:paraId="61F63D72" w14:textId="35CDB387" w:rsidR="006802DF" w:rsidRDefault="006802DF" w:rsidP="006802DF">
      <w:pPr>
        <w:pStyle w:val="Akapitzlist"/>
        <w:numPr>
          <w:ilvl w:val="0"/>
          <w:numId w:val="26"/>
        </w:numPr>
        <w:tabs>
          <w:tab w:val="left" w:pos="709"/>
        </w:tabs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CF69BA">
        <w:rPr>
          <w:rFonts w:ascii="Times New Roman" w:hAnsi="Times New Roman" w:cs="Times New Roman"/>
        </w:rPr>
        <w:t xml:space="preserve">badania skonsolidowanych sprawozdań finansowych </w:t>
      </w:r>
      <w:r>
        <w:rPr>
          <w:rFonts w:ascii="Times New Roman" w:hAnsi="Times New Roman" w:cs="Times New Roman"/>
        </w:rPr>
        <w:t>Grupy K</w:t>
      </w:r>
      <w:r w:rsidRPr="00CF69BA">
        <w:rPr>
          <w:rFonts w:ascii="Times New Roman" w:hAnsi="Times New Roman" w:cs="Times New Roman"/>
        </w:rPr>
        <w:t xml:space="preserve">apitałowej </w:t>
      </w:r>
      <w:r>
        <w:rPr>
          <w:rFonts w:ascii="Times New Roman" w:hAnsi="Times New Roman" w:cs="Times New Roman"/>
        </w:rPr>
        <w:t xml:space="preserve">Kopalnia Soli Wieliczka </w:t>
      </w:r>
      <w:r w:rsidRPr="00CF69BA">
        <w:rPr>
          <w:rFonts w:ascii="Times New Roman" w:hAnsi="Times New Roman" w:cs="Times New Roman"/>
        </w:rPr>
        <w:t xml:space="preserve"> </w:t>
      </w:r>
      <w:r w:rsidR="00D31C51">
        <w:rPr>
          <w:rFonts w:ascii="Times New Roman" w:hAnsi="Times New Roman" w:cs="Times New Roman"/>
        </w:rPr>
        <w:br/>
      </w:r>
      <w:r w:rsidRPr="00CF69BA">
        <w:rPr>
          <w:rFonts w:ascii="Times New Roman" w:hAnsi="Times New Roman" w:cs="Times New Roman"/>
        </w:rPr>
        <w:t xml:space="preserve">za następujące lata obrotowe: </w:t>
      </w:r>
      <w:r w:rsidRPr="008C3166">
        <w:rPr>
          <w:rFonts w:ascii="Times New Roman" w:hAnsi="Times New Roman" w:cs="Times New Roman"/>
        </w:rPr>
        <w:t>od 1 styczni</w:t>
      </w:r>
      <w:r>
        <w:rPr>
          <w:rFonts w:ascii="Times New Roman" w:hAnsi="Times New Roman" w:cs="Times New Roman"/>
        </w:rPr>
        <w:t xml:space="preserve">a 2021 r. do 31 grudnia 2021 r. oraz </w:t>
      </w:r>
      <w:r w:rsidRPr="008C3166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br/>
      </w:r>
      <w:r w:rsidRPr="008C3166">
        <w:rPr>
          <w:rFonts w:ascii="Times New Roman" w:hAnsi="Times New Roman" w:cs="Times New Roman"/>
        </w:rPr>
        <w:t xml:space="preserve">1 stycznia 2022 r. do 31 grudnia 2022 r., </w:t>
      </w:r>
      <w:r>
        <w:rPr>
          <w:rFonts w:ascii="Times New Roman" w:hAnsi="Times New Roman" w:cs="Times New Roman"/>
        </w:rPr>
        <w:t xml:space="preserve"> </w:t>
      </w:r>
    </w:p>
    <w:bookmarkEnd w:id="0"/>
    <w:p w14:paraId="3EA01B8D" w14:textId="7C13A9D7" w:rsidR="005D51AF" w:rsidRPr="00104EF3" w:rsidRDefault="00226908" w:rsidP="00680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26908">
        <w:rPr>
          <w:rFonts w:ascii="Times New Roman" w:hAnsi="Times New Roman" w:cs="Times New Roman"/>
          <w:b/>
        </w:rPr>
        <w:t xml:space="preserve">z możliwością przedłużenia umowy na kolejny co najmniej dwuletni </w:t>
      </w:r>
      <w:r w:rsidRPr="006A575D">
        <w:rPr>
          <w:rFonts w:ascii="Times New Roman" w:hAnsi="Times New Roman" w:cs="Times New Roman"/>
          <w:b/>
        </w:rPr>
        <w:t>okres</w:t>
      </w:r>
      <w:r w:rsidRPr="006A575D">
        <w:rPr>
          <w:rFonts w:ascii="Times New Roman" w:hAnsi="Times New Roman" w:cs="Times New Roman"/>
        </w:rPr>
        <w:t xml:space="preserve"> </w:t>
      </w:r>
      <w:r w:rsidR="005D51AF" w:rsidRPr="006A575D">
        <w:rPr>
          <w:rFonts w:ascii="Times New Roman" w:hAnsi="Times New Roman" w:cs="Times New Roman"/>
        </w:rPr>
        <w:t>oraz sporządzeni</w:t>
      </w:r>
      <w:r w:rsidR="00D31C51" w:rsidRPr="006A575D">
        <w:rPr>
          <w:rFonts w:ascii="Times New Roman" w:hAnsi="Times New Roman" w:cs="Times New Roman"/>
        </w:rPr>
        <w:t>a</w:t>
      </w:r>
      <w:r w:rsidR="005D51AF" w:rsidRPr="002471C1">
        <w:rPr>
          <w:rFonts w:ascii="Times New Roman" w:hAnsi="Times New Roman" w:cs="Times New Roman"/>
        </w:rPr>
        <w:t xml:space="preserve"> sprawozdań z badania </w:t>
      </w:r>
      <w:r w:rsidR="005D51AF" w:rsidRPr="00104EF3">
        <w:rPr>
          <w:rFonts w:ascii="Times New Roman" w:hAnsi="Times New Roman" w:cs="Times New Roman"/>
        </w:rPr>
        <w:t xml:space="preserve">wymienionych powyżej sprawozdań finansowych, zgodnie </w:t>
      </w:r>
      <w:r w:rsidR="005B4D5E">
        <w:rPr>
          <w:rFonts w:ascii="Times New Roman" w:hAnsi="Times New Roman" w:cs="Times New Roman"/>
        </w:rPr>
        <w:br/>
      </w:r>
      <w:r w:rsidR="005D51AF" w:rsidRPr="00104EF3">
        <w:rPr>
          <w:rFonts w:ascii="Times New Roman" w:hAnsi="Times New Roman" w:cs="Times New Roman"/>
        </w:rPr>
        <w:t>z treścią art. 83 Ustawy o biegłych rewidentach,</w:t>
      </w:r>
      <w:r w:rsidR="00982D9D">
        <w:rPr>
          <w:rFonts w:ascii="Times New Roman" w:hAnsi="Times New Roman" w:cs="Times New Roman"/>
        </w:rPr>
        <w:t xml:space="preserve"> </w:t>
      </w:r>
      <w:r w:rsidR="005D51AF" w:rsidRPr="00104EF3">
        <w:rPr>
          <w:rFonts w:ascii="Times New Roman" w:hAnsi="Times New Roman" w:cs="Times New Roman"/>
        </w:rPr>
        <w:t>(zw. dalej: Przedmiotem Zamówienia)</w:t>
      </w:r>
      <w:r w:rsidR="001B17C1">
        <w:rPr>
          <w:rFonts w:ascii="Times New Roman" w:hAnsi="Times New Roman" w:cs="Times New Roman"/>
        </w:rPr>
        <w:t>.</w:t>
      </w:r>
    </w:p>
    <w:p w14:paraId="1F4DC199" w14:textId="77777777" w:rsidR="00313CF7" w:rsidRPr="00104EF3" w:rsidRDefault="00313CF7" w:rsidP="00597E2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508C81A" w14:textId="77777777" w:rsidR="005D51AF" w:rsidRPr="00104EF3" w:rsidRDefault="005D51AF" w:rsidP="0075286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04EF3">
        <w:rPr>
          <w:rFonts w:ascii="Times New Roman" w:hAnsi="Times New Roman" w:cs="Times New Roman"/>
          <w:b/>
          <w:bCs/>
        </w:rPr>
        <w:t>Badanie powinno być przeprowadzone zgodnie z normami badania określonymi przez Polską Izbę Biegłych Rewidentów.</w:t>
      </w:r>
    </w:p>
    <w:p w14:paraId="3CF145CB" w14:textId="77777777" w:rsidR="001B17C1" w:rsidRDefault="001B17C1" w:rsidP="001B17C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0F4701" w14:textId="77777777" w:rsidR="005D51AF" w:rsidRPr="00545693" w:rsidRDefault="005D51AF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45693">
        <w:rPr>
          <w:rFonts w:ascii="Times New Roman" w:hAnsi="Times New Roman" w:cs="Times New Roman"/>
          <w:b/>
          <w:bCs/>
        </w:rPr>
        <w:t>Powyższe oferty powinny zawierać:</w:t>
      </w:r>
    </w:p>
    <w:p w14:paraId="5823A510" w14:textId="77777777" w:rsidR="005D51AF" w:rsidRDefault="00E56E5F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 xml:space="preserve">informacje i dokumenty o oferencie, w tym: o formie prowadzenia działalności, wpisie na listę firm audytorskich, wpisie do rejestru biegłych rewidentów osób, które będą przeprowadzać badanie, </w:t>
      </w:r>
      <w:r w:rsidR="00E62B59">
        <w:rPr>
          <w:rFonts w:ascii="Times New Roman" w:hAnsi="Times New Roman" w:cs="Times New Roman"/>
        </w:rPr>
        <w:br/>
      </w:r>
      <w:r w:rsidRPr="00104EF3">
        <w:rPr>
          <w:rFonts w:ascii="Times New Roman" w:hAnsi="Times New Roman" w:cs="Times New Roman"/>
        </w:rPr>
        <w:t>w tym kluczowego biegłego rewidenta, o liczbie zatrudnionych na umowę o pracę biegłych rewidentów oraz o składzie zespołu audytowego dedykowanego do badania (z wyszczególnieniem osób posiadających uprawnienia biegłego rewidenta, z opisem ich kwalifikacji zawodowych oraz dotychczasowego doświadczenia zawodowego),</w:t>
      </w:r>
    </w:p>
    <w:p w14:paraId="6A803D63" w14:textId="77777777" w:rsidR="00E56E5F" w:rsidRPr="0006237D" w:rsidRDefault="00E56E5F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6237D">
        <w:rPr>
          <w:rFonts w:ascii="Times New Roman" w:hAnsi="Times New Roman" w:cs="Times New Roman"/>
        </w:rPr>
        <w:t>informacje i dokumenty o pozycji oferenta na rynku usług audytorskich na podstawie krajowych rankingów,</w:t>
      </w:r>
    </w:p>
    <w:p w14:paraId="54BFF25A" w14:textId="77777777" w:rsidR="0095471F" w:rsidRPr="0006237D" w:rsidRDefault="00E56E5F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6237D">
        <w:rPr>
          <w:rFonts w:ascii="Times New Roman" w:hAnsi="Times New Roman" w:cs="Times New Roman"/>
        </w:rPr>
        <w:t xml:space="preserve">informacje i dokumenty o posiadaniu przez firmę audytorską doświadczenia w badaniu </w:t>
      </w:r>
      <w:r w:rsidR="0095471F" w:rsidRPr="0006237D">
        <w:rPr>
          <w:rFonts w:ascii="Times New Roman" w:hAnsi="Times New Roman" w:cs="Times New Roman"/>
        </w:rPr>
        <w:t>sprawozdań finansowych spółek z udziałem Skarbu Państwa oraz w badaniu skonsolidowanych sprawozdań finansowych,</w:t>
      </w:r>
    </w:p>
    <w:p w14:paraId="62C15C68" w14:textId="77777777" w:rsidR="00E56E5F" w:rsidRDefault="00E56E5F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5693">
        <w:rPr>
          <w:rFonts w:ascii="Times New Roman" w:hAnsi="Times New Roman" w:cs="Times New Roman"/>
        </w:rPr>
        <w:t xml:space="preserve">oświadczenia firmy audytorskiej i członków zespołu wykonującego badania o spełnianiu wymogów niezależności, o których mowa w art. 69-73 Ustawy o biegłych rewidentach </w:t>
      </w:r>
      <w:r w:rsidR="00E62B59">
        <w:rPr>
          <w:rFonts w:ascii="Times New Roman" w:hAnsi="Times New Roman" w:cs="Times New Roman"/>
        </w:rPr>
        <w:br/>
      </w:r>
      <w:r w:rsidRPr="00545693">
        <w:rPr>
          <w:rFonts w:ascii="Times New Roman" w:hAnsi="Times New Roman" w:cs="Times New Roman"/>
        </w:rPr>
        <w:t xml:space="preserve">(z uwzględnieniem klauzuli, o której mowa w art. 74 ust. 2 Ustawy o biegłych rewidentach) oraz </w:t>
      </w:r>
      <w:r w:rsidR="00E62B59">
        <w:rPr>
          <w:rFonts w:ascii="Times New Roman" w:hAnsi="Times New Roman" w:cs="Times New Roman"/>
        </w:rPr>
        <w:br/>
      </w:r>
      <w:r w:rsidRPr="00545693">
        <w:rPr>
          <w:rFonts w:ascii="Times New Roman" w:hAnsi="Times New Roman" w:cs="Times New Roman"/>
        </w:rPr>
        <w:t>o nieistnieniu innych zagrożeń dla ich niezależności, a także o zastosowaniu zabezpieczenia w celu ich zminimalizowania,</w:t>
      </w:r>
    </w:p>
    <w:p w14:paraId="2F02E955" w14:textId="77777777" w:rsidR="00E56E5F" w:rsidRDefault="00E56E5F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bookmarkStart w:id="2" w:name="_Hlk14772394"/>
      <w:r w:rsidRPr="00545693">
        <w:rPr>
          <w:rFonts w:ascii="Times New Roman" w:hAnsi="Times New Roman" w:cs="Times New Roman"/>
        </w:rPr>
        <w:t xml:space="preserve">oświadczenie firmy audytorskiej </w:t>
      </w:r>
      <w:bookmarkEnd w:id="2"/>
      <w:r w:rsidRPr="00545693">
        <w:rPr>
          <w:rFonts w:ascii="Times New Roman" w:hAnsi="Times New Roman" w:cs="Times New Roman"/>
        </w:rPr>
        <w:t>o dysponowaniu kompetentnymi pracownikami, czasem i innymi zasobami umożliwiającymi</w:t>
      </w:r>
      <w:r w:rsidR="00A75079" w:rsidRPr="00545693">
        <w:rPr>
          <w:rFonts w:ascii="Times New Roman" w:hAnsi="Times New Roman" w:cs="Times New Roman"/>
        </w:rPr>
        <w:t xml:space="preserve"> odpowiednie przeprowadzenie badania,</w:t>
      </w:r>
    </w:p>
    <w:p w14:paraId="1DBE3CC5" w14:textId="77777777" w:rsidR="00A75079" w:rsidRPr="0006237D" w:rsidRDefault="00A75079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5693">
        <w:rPr>
          <w:rFonts w:ascii="Times New Roman" w:hAnsi="Times New Roman" w:cs="Times New Roman"/>
        </w:rPr>
        <w:lastRenderedPageBreak/>
        <w:t xml:space="preserve">oświadczenie firmy audytorskiej o wyznaczeniu jako kluczowego biegłego rewidenta osobę wpisaną do rejestru biegłych rewidentów i o spełnianiu warunków określonych w art. 4 ust. 2-5 </w:t>
      </w:r>
      <w:r w:rsidRPr="0006237D">
        <w:rPr>
          <w:rFonts w:ascii="Times New Roman" w:hAnsi="Times New Roman" w:cs="Times New Roman"/>
        </w:rPr>
        <w:t>Ustawy o biegłych rewidentach,</w:t>
      </w:r>
    </w:p>
    <w:p w14:paraId="262E11B5" w14:textId="41A9F6CB" w:rsidR="00A75079" w:rsidRDefault="00A75079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6237D">
        <w:rPr>
          <w:rFonts w:ascii="Times New Roman" w:hAnsi="Times New Roman" w:cs="Times New Roman"/>
        </w:rPr>
        <w:t>łączne wynagrodzenie netto za realizację Przedmiotu Zamówienia oraz sporządzeni</w:t>
      </w:r>
      <w:r w:rsidR="003457A7">
        <w:rPr>
          <w:rFonts w:ascii="Times New Roman" w:hAnsi="Times New Roman" w:cs="Times New Roman"/>
        </w:rPr>
        <w:t>e</w:t>
      </w:r>
      <w:r w:rsidRPr="0006237D">
        <w:rPr>
          <w:rFonts w:ascii="Times New Roman" w:hAnsi="Times New Roman" w:cs="Times New Roman"/>
        </w:rPr>
        <w:t xml:space="preserve"> sprawozdań </w:t>
      </w:r>
      <w:r w:rsidR="00E62B59">
        <w:rPr>
          <w:rFonts w:ascii="Times New Roman" w:hAnsi="Times New Roman" w:cs="Times New Roman"/>
        </w:rPr>
        <w:br/>
      </w:r>
      <w:r w:rsidRPr="0006237D">
        <w:rPr>
          <w:rFonts w:ascii="Times New Roman" w:hAnsi="Times New Roman" w:cs="Times New Roman"/>
        </w:rPr>
        <w:t xml:space="preserve">z badań (uwzględniające </w:t>
      </w:r>
      <w:r w:rsidRPr="00545693">
        <w:rPr>
          <w:rFonts w:ascii="Times New Roman" w:hAnsi="Times New Roman" w:cs="Times New Roman"/>
        </w:rPr>
        <w:t xml:space="preserve">wszystkie koszty ponoszone przez firmę audytorską przy realizacji Przedmiotu Zamówienia), w rozbiciu </w:t>
      </w:r>
      <w:r w:rsidRPr="00E16926">
        <w:rPr>
          <w:rFonts w:ascii="Times New Roman" w:hAnsi="Times New Roman" w:cs="Times New Roman"/>
        </w:rPr>
        <w:t>na poszczególne punkty Przedmiotu</w:t>
      </w:r>
      <w:r w:rsidRPr="00545693">
        <w:rPr>
          <w:rFonts w:ascii="Times New Roman" w:hAnsi="Times New Roman" w:cs="Times New Roman"/>
        </w:rPr>
        <w:t xml:space="preserve"> Zamówienia </w:t>
      </w:r>
      <w:r w:rsidR="00E62B59">
        <w:rPr>
          <w:rFonts w:ascii="Times New Roman" w:hAnsi="Times New Roman" w:cs="Times New Roman"/>
        </w:rPr>
        <w:br/>
      </w:r>
      <w:r w:rsidRPr="00545693">
        <w:rPr>
          <w:rFonts w:ascii="Times New Roman" w:hAnsi="Times New Roman" w:cs="Times New Roman"/>
        </w:rPr>
        <w:t xml:space="preserve">i </w:t>
      </w:r>
      <w:r w:rsidR="00226908">
        <w:rPr>
          <w:rFonts w:ascii="Times New Roman" w:hAnsi="Times New Roman" w:cs="Times New Roman"/>
        </w:rPr>
        <w:t>poszczególne lata obrotowe</w:t>
      </w:r>
      <w:r w:rsidRPr="00545693">
        <w:rPr>
          <w:rFonts w:ascii="Times New Roman" w:hAnsi="Times New Roman" w:cs="Times New Roman"/>
        </w:rPr>
        <w:t>,</w:t>
      </w:r>
    </w:p>
    <w:p w14:paraId="506A12D0" w14:textId="77777777" w:rsidR="00545693" w:rsidRPr="00545693" w:rsidRDefault="00A75079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5693">
        <w:rPr>
          <w:rFonts w:ascii="Times New Roman" w:hAnsi="Times New Roman" w:cs="Times New Roman"/>
        </w:rPr>
        <w:t xml:space="preserve">zobowiązanie do udziału kluczowego biegłego rewidenta w posiedzeniach Rady Nadzorczej </w:t>
      </w:r>
      <w:r w:rsidR="00E16926">
        <w:rPr>
          <w:rFonts w:ascii="Times New Roman" w:hAnsi="Times New Roman" w:cs="Times New Roman"/>
        </w:rPr>
        <w:t xml:space="preserve">KS „Wieliczka” S.A. </w:t>
      </w:r>
      <w:r w:rsidRPr="00545693">
        <w:rPr>
          <w:rFonts w:ascii="Times New Roman" w:hAnsi="Times New Roman" w:cs="Times New Roman"/>
        </w:rPr>
        <w:t xml:space="preserve">w sprawie oceny sprawozdań finansowych oraz do udziału </w:t>
      </w:r>
      <w:r w:rsidR="00982D9D">
        <w:rPr>
          <w:rFonts w:ascii="Times New Roman" w:hAnsi="Times New Roman" w:cs="Times New Roman"/>
        </w:rPr>
        <w:br/>
      </w:r>
      <w:r w:rsidRPr="00545693">
        <w:rPr>
          <w:rFonts w:ascii="Times New Roman" w:hAnsi="Times New Roman" w:cs="Times New Roman"/>
        </w:rPr>
        <w:t xml:space="preserve">w </w:t>
      </w:r>
      <w:r w:rsidR="00E16926">
        <w:rPr>
          <w:rFonts w:ascii="Times New Roman" w:hAnsi="Times New Roman" w:cs="Times New Roman"/>
        </w:rPr>
        <w:t xml:space="preserve">Walnych Zgromadzeniach KS „Wieliczka” S.A. dotyczących rozpatrzenia i </w:t>
      </w:r>
      <w:r w:rsidRPr="00545693">
        <w:rPr>
          <w:rFonts w:ascii="Times New Roman" w:hAnsi="Times New Roman" w:cs="Times New Roman"/>
        </w:rPr>
        <w:t xml:space="preserve">zatwierdzenia </w:t>
      </w:r>
      <w:r w:rsidR="00E16926">
        <w:rPr>
          <w:rFonts w:ascii="Times New Roman" w:hAnsi="Times New Roman" w:cs="Times New Roman"/>
        </w:rPr>
        <w:t xml:space="preserve">jednostkowego i </w:t>
      </w:r>
      <w:r w:rsidRPr="00545693">
        <w:rPr>
          <w:rFonts w:ascii="Times New Roman" w:hAnsi="Times New Roman" w:cs="Times New Roman"/>
        </w:rPr>
        <w:t xml:space="preserve"> skonsolidowanego sprawozdania finansowego, w celu złożenia stosownych wyjaśnień i informacji,</w:t>
      </w:r>
    </w:p>
    <w:p w14:paraId="10608909" w14:textId="77777777" w:rsidR="00A75079" w:rsidRPr="002471C1" w:rsidRDefault="00A75079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5693">
        <w:rPr>
          <w:rFonts w:ascii="Times New Roman" w:hAnsi="Times New Roman" w:cs="Times New Roman"/>
        </w:rPr>
        <w:t xml:space="preserve">zobowiązanie do przekazywania do wiadomości Rady Nadzorczej </w:t>
      </w:r>
      <w:r w:rsidR="00E16926">
        <w:rPr>
          <w:rFonts w:ascii="Times New Roman" w:hAnsi="Times New Roman" w:cs="Times New Roman"/>
        </w:rPr>
        <w:t>KS „Wieliczka” S.A.</w:t>
      </w:r>
      <w:r w:rsidRPr="002471C1">
        <w:rPr>
          <w:rFonts w:ascii="Times New Roman" w:hAnsi="Times New Roman" w:cs="Times New Roman"/>
        </w:rPr>
        <w:t xml:space="preserve"> informacji o problemach</w:t>
      </w:r>
      <w:r w:rsidR="001A46B7" w:rsidRPr="002471C1">
        <w:rPr>
          <w:rFonts w:ascii="Times New Roman" w:hAnsi="Times New Roman" w:cs="Times New Roman"/>
        </w:rPr>
        <w:t xml:space="preserve"> w systemie rachunkowości </w:t>
      </w:r>
      <w:r w:rsidR="00E16926">
        <w:rPr>
          <w:rFonts w:ascii="Times New Roman" w:hAnsi="Times New Roman" w:cs="Times New Roman"/>
        </w:rPr>
        <w:t xml:space="preserve">KS „Wieliczka” S.A. </w:t>
      </w:r>
      <w:r w:rsidR="001A46B7" w:rsidRPr="002471C1">
        <w:rPr>
          <w:rFonts w:ascii="Times New Roman" w:hAnsi="Times New Roman" w:cs="Times New Roman"/>
        </w:rPr>
        <w:t xml:space="preserve"> sporządzonych dla Zarządu Spółki w formie tzw. listów do zarządu,</w:t>
      </w:r>
    </w:p>
    <w:p w14:paraId="6275DF15" w14:textId="77777777" w:rsidR="001A46B7" w:rsidRPr="002471C1" w:rsidRDefault="001A46B7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71C1">
        <w:rPr>
          <w:rFonts w:ascii="Times New Roman" w:hAnsi="Times New Roman" w:cs="Times New Roman"/>
        </w:rPr>
        <w:t>wskazanie metod i terminów badania sprawozdań finansowych, przy czym:</w:t>
      </w:r>
    </w:p>
    <w:p w14:paraId="5EFC0709" w14:textId="7AC03C57" w:rsidR="001A46B7" w:rsidRPr="006A575D" w:rsidRDefault="001A46B7" w:rsidP="00752866">
      <w:pPr>
        <w:pStyle w:val="Akapitzlist"/>
        <w:numPr>
          <w:ilvl w:val="0"/>
          <w:numId w:val="18"/>
        </w:numPr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2471C1">
        <w:rPr>
          <w:rFonts w:ascii="Times New Roman" w:hAnsi="Times New Roman" w:cs="Times New Roman"/>
        </w:rPr>
        <w:t>termin wykonania badania</w:t>
      </w:r>
      <w:r w:rsidR="008E2DE8">
        <w:rPr>
          <w:rFonts w:ascii="Times New Roman" w:hAnsi="Times New Roman" w:cs="Times New Roman"/>
        </w:rPr>
        <w:t xml:space="preserve"> jednostkowego </w:t>
      </w:r>
      <w:r w:rsidRPr="002471C1">
        <w:rPr>
          <w:rFonts w:ascii="Times New Roman" w:hAnsi="Times New Roman" w:cs="Times New Roman"/>
        </w:rPr>
        <w:t>sprawozdania finansowego i przedłożenia sprawozdania z badania</w:t>
      </w:r>
      <w:r w:rsidR="00BD081A" w:rsidRPr="002471C1">
        <w:rPr>
          <w:rFonts w:ascii="Times New Roman" w:hAnsi="Times New Roman" w:cs="Times New Roman"/>
        </w:rPr>
        <w:t xml:space="preserve"> </w:t>
      </w:r>
      <w:r w:rsidR="008E2DE8">
        <w:rPr>
          <w:rFonts w:ascii="Times New Roman" w:hAnsi="Times New Roman" w:cs="Times New Roman"/>
        </w:rPr>
        <w:t>KS „Wieliczka” S.A</w:t>
      </w:r>
      <w:r w:rsidR="008E2DE8" w:rsidRPr="006A575D">
        <w:rPr>
          <w:rFonts w:ascii="Times New Roman" w:hAnsi="Times New Roman" w:cs="Times New Roman"/>
        </w:rPr>
        <w:t xml:space="preserve">. </w:t>
      </w:r>
      <w:r w:rsidR="00BD081A" w:rsidRPr="006A575D">
        <w:rPr>
          <w:rFonts w:ascii="Times New Roman" w:hAnsi="Times New Roman" w:cs="Times New Roman"/>
        </w:rPr>
        <w:t xml:space="preserve"> </w:t>
      </w:r>
      <w:r w:rsidRPr="006A575D">
        <w:rPr>
          <w:rFonts w:ascii="Times New Roman" w:hAnsi="Times New Roman" w:cs="Times New Roman"/>
        </w:rPr>
        <w:t>nie mo</w:t>
      </w:r>
      <w:r w:rsidR="006811FB" w:rsidRPr="006A575D">
        <w:rPr>
          <w:rFonts w:ascii="Times New Roman" w:hAnsi="Times New Roman" w:cs="Times New Roman"/>
        </w:rPr>
        <w:t xml:space="preserve">że być późniejszy niż </w:t>
      </w:r>
      <w:r w:rsidR="0006237D" w:rsidRPr="006A575D">
        <w:rPr>
          <w:rFonts w:ascii="Times New Roman" w:hAnsi="Times New Roman" w:cs="Times New Roman"/>
        </w:rPr>
        <w:t xml:space="preserve"> </w:t>
      </w:r>
      <w:r w:rsidR="003457A7" w:rsidRPr="006A575D">
        <w:rPr>
          <w:rFonts w:ascii="Times New Roman" w:hAnsi="Times New Roman" w:cs="Times New Roman"/>
          <w:b/>
        </w:rPr>
        <w:t>2</w:t>
      </w:r>
      <w:r w:rsidR="006A575D" w:rsidRPr="006A575D">
        <w:rPr>
          <w:rFonts w:ascii="Times New Roman" w:hAnsi="Times New Roman" w:cs="Times New Roman"/>
          <w:b/>
        </w:rPr>
        <w:t>0</w:t>
      </w:r>
      <w:r w:rsidR="00A24112" w:rsidRPr="006A575D">
        <w:rPr>
          <w:rFonts w:ascii="Times New Roman" w:hAnsi="Times New Roman" w:cs="Times New Roman"/>
          <w:b/>
        </w:rPr>
        <w:t xml:space="preserve"> marca</w:t>
      </w:r>
      <w:r w:rsidR="00A24112" w:rsidRPr="006A575D">
        <w:rPr>
          <w:rFonts w:ascii="Times New Roman" w:hAnsi="Times New Roman" w:cs="Times New Roman"/>
        </w:rPr>
        <w:t xml:space="preserve"> roku </w:t>
      </w:r>
      <w:r w:rsidR="00595320" w:rsidRPr="006A575D">
        <w:rPr>
          <w:rFonts w:ascii="Times New Roman" w:hAnsi="Times New Roman" w:cs="Times New Roman"/>
        </w:rPr>
        <w:t xml:space="preserve">następującego po </w:t>
      </w:r>
      <w:r w:rsidR="008E2DE8" w:rsidRPr="006A575D">
        <w:rPr>
          <w:rFonts w:ascii="Times New Roman" w:hAnsi="Times New Roman" w:cs="Times New Roman"/>
        </w:rPr>
        <w:t xml:space="preserve">badanym </w:t>
      </w:r>
      <w:r w:rsidR="00CA12D8" w:rsidRPr="006A575D">
        <w:rPr>
          <w:rFonts w:ascii="Times New Roman" w:hAnsi="Times New Roman" w:cs="Times New Roman"/>
        </w:rPr>
        <w:t>roku obrotowym</w:t>
      </w:r>
      <w:r w:rsidR="00375BE1" w:rsidRPr="006A575D">
        <w:rPr>
          <w:rFonts w:ascii="Times New Roman" w:hAnsi="Times New Roman" w:cs="Times New Roman"/>
        </w:rPr>
        <w:t>,</w:t>
      </w:r>
    </w:p>
    <w:p w14:paraId="05A6DF61" w14:textId="5E8C020D" w:rsidR="001A46B7" w:rsidRPr="002471C1" w:rsidRDefault="001A46B7" w:rsidP="00752866">
      <w:pPr>
        <w:pStyle w:val="Akapitzlist"/>
        <w:numPr>
          <w:ilvl w:val="0"/>
          <w:numId w:val="18"/>
        </w:numPr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6A575D">
        <w:rPr>
          <w:rFonts w:ascii="Times New Roman" w:hAnsi="Times New Roman" w:cs="Times New Roman"/>
        </w:rPr>
        <w:t xml:space="preserve">termin wykonania badania skonsolidowanego sprawozdania i przedłożenia sprawozdania </w:t>
      </w:r>
      <w:r w:rsidR="0006237D" w:rsidRPr="006A575D">
        <w:rPr>
          <w:rFonts w:ascii="Times New Roman" w:hAnsi="Times New Roman" w:cs="Times New Roman"/>
        </w:rPr>
        <w:br/>
      </w:r>
      <w:r w:rsidRPr="006A575D">
        <w:rPr>
          <w:rFonts w:ascii="Times New Roman" w:hAnsi="Times New Roman" w:cs="Times New Roman"/>
        </w:rPr>
        <w:t xml:space="preserve">z badania </w:t>
      </w:r>
      <w:r w:rsidR="00A24112" w:rsidRPr="006A575D">
        <w:rPr>
          <w:rFonts w:ascii="Times New Roman" w:hAnsi="Times New Roman" w:cs="Times New Roman"/>
        </w:rPr>
        <w:t xml:space="preserve">nie może być późniejszy niż </w:t>
      </w:r>
      <w:r w:rsidR="00A24112" w:rsidRPr="006A575D">
        <w:rPr>
          <w:rFonts w:ascii="Times New Roman" w:hAnsi="Times New Roman" w:cs="Times New Roman"/>
          <w:b/>
        </w:rPr>
        <w:t>2</w:t>
      </w:r>
      <w:r w:rsidR="006A575D" w:rsidRPr="006A575D">
        <w:rPr>
          <w:rFonts w:ascii="Times New Roman" w:hAnsi="Times New Roman" w:cs="Times New Roman"/>
          <w:b/>
        </w:rPr>
        <w:t>0</w:t>
      </w:r>
      <w:r w:rsidR="003457A7" w:rsidRPr="006A575D">
        <w:rPr>
          <w:rFonts w:ascii="Times New Roman" w:hAnsi="Times New Roman" w:cs="Times New Roman"/>
          <w:b/>
        </w:rPr>
        <w:t xml:space="preserve"> marca</w:t>
      </w:r>
      <w:r w:rsidR="00A24112" w:rsidRPr="006A575D">
        <w:rPr>
          <w:rFonts w:ascii="Times New Roman" w:hAnsi="Times New Roman" w:cs="Times New Roman"/>
        </w:rPr>
        <w:t xml:space="preserve"> </w:t>
      </w:r>
      <w:r w:rsidR="00595320" w:rsidRPr="006A575D">
        <w:rPr>
          <w:rFonts w:ascii="Times New Roman" w:hAnsi="Times New Roman" w:cs="Times New Roman"/>
        </w:rPr>
        <w:t xml:space="preserve">roku następującego po </w:t>
      </w:r>
      <w:r w:rsidR="00EE797E" w:rsidRPr="006A575D">
        <w:rPr>
          <w:rFonts w:ascii="Times New Roman" w:hAnsi="Times New Roman" w:cs="Times New Roman"/>
        </w:rPr>
        <w:t>badanym</w:t>
      </w:r>
      <w:r w:rsidR="00EE797E">
        <w:rPr>
          <w:rFonts w:ascii="Times New Roman" w:hAnsi="Times New Roman" w:cs="Times New Roman"/>
        </w:rPr>
        <w:t xml:space="preserve"> </w:t>
      </w:r>
      <w:r w:rsidR="00CA12D8">
        <w:rPr>
          <w:rFonts w:ascii="Times New Roman" w:hAnsi="Times New Roman" w:cs="Times New Roman"/>
        </w:rPr>
        <w:t>roku obrotowym</w:t>
      </w:r>
      <w:r w:rsidR="00595320" w:rsidRPr="002471C1">
        <w:rPr>
          <w:rFonts w:ascii="Times New Roman" w:hAnsi="Times New Roman" w:cs="Times New Roman"/>
        </w:rPr>
        <w:t>,</w:t>
      </w:r>
    </w:p>
    <w:p w14:paraId="6DD4506C" w14:textId="77777777" w:rsidR="001A46B7" w:rsidRPr="00C66AAA" w:rsidRDefault="001A46B7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71C1">
        <w:rPr>
          <w:rFonts w:ascii="Times New Roman" w:hAnsi="Times New Roman" w:cs="Times New Roman"/>
        </w:rPr>
        <w:t xml:space="preserve">poświadczoną za zgodność z oryginałem kserokopię dokumentów potwierdzających posiadanie przez firmę audytorską </w:t>
      </w:r>
      <w:r w:rsidRPr="00104EF3">
        <w:rPr>
          <w:rFonts w:ascii="Times New Roman" w:hAnsi="Times New Roman" w:cs="Times New Roman"/>
        </w:rPr>
        <w:t xml:space="preserve">ubezpieczenia od odpowiedzialności cywilnej z tytułu wykonywania czynności rewizji finansowej, w zakresie i minimalną sumą gwarancyjną określonymi rozporządzeniem Ministra Rozwoju i Finansów z dnia 7 listopada 2017 r. </w:t>
      </w:r>
      <w:r w:rsidRPr="00C66AAA">
        <w:rPr>
          <w:rFonts w:ascii="Times New Roman" w:hAnsi="Times New Roman" w:cs="Times New Roman"/>
        </w:rPr>
        <w:t>w sprawie obowiązkowego ubezpieczenia odpowiedzialności cywilnej firmy audytorskiej</w:t>
      </w:r>
      <w:r w:rsidR="0027423B">
        <w:rPr>
          <w:rFonts w:ascii="Times New Roman" w:hAnsi="Times New Roman" w:cs="Times New Roman"/>
        </w:rPr>
        <w:t>,</w:t>
      </w:r>
    </w:p>
    <w:p w14:paraId="051E2451" w14:textId="77777777" w:rsidR="008D35D3" w:rsidRDefault="001A2421" w:rsidP="008D35D3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w</w:t>
      </w:r>
      <w:r w:rsidR="008D35D3">
        <w:rPr>
          <w:rFonts w:ascii="Times New Roman" w:hAnsi="Times New Roman" w:cs="Times New Roman"/>
        </w:rPr>
        <w:t xml:space="preserve"> ofercie o</w:t>
      </w:r>
      <w:r>
        <w:rPr>
          <w:rFonts w:ascii="Times New Roman" w:hAnsi="Times New Roman" w:cs="Times New Roman"/>
        </w:rPr>
        <w:t xml:space="preserve"> </w:t>
      </w:r>
      <w:r w:rsidR="008D35D3">
        <w:rPr>
          <w:rFonts w:ascii="Times New Roman" w:hAnsi="Times New Roman" w:cs="Times New Roman"/>
        </w:rPr>
        <w:t>możliwości przedłużenia umowy o badanie sprawozdań finansowych  na kol</w:t>
      </w:r>
      <w:r w:rsidR="005D3C9E">
        <w:rPr>
          <w:rFonts w:ascii="Times New Roman" w:hAnsi="Times New Roman" w:cs="Times New Roman"/>
        </w:rPr>
        <w:t>ejny co najmniej dwuletni okres,</w:t>
      </w:r>
    </w:p>
    <w:p w14:paraId="7063EC3F" w14:textId="77777777" w:rsidR="0076636F" w:rsidRPr="00545693" w:rsidRDefault="0076636F" w:rsidP="0075286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5693">
        <w:rPr>
          <w:rFonts w:ascii="Times New Roman" w:hAnsi="Times New Roman" w:cs="Times New Roman"/>
        </w:rPr>
        <w:t>wskazanie, że oferta wiąże przez okres 40 dni od dnia upływu terminu składania ofert.</w:t>
      </w:r>
    </w:p>
    <w:p w14:paraId="446B2F43" w14:textId="77777777" w:rsidR="0076636F" w:rsidRPr="00104EF3" w:rsidRDefault="0076636F" w:rsidP="00597E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00F946" w14:textId="77777777" w:rsidR="00D54E82" w:rsidRPr="00545693" w:rsidRDefault="00C961E3" w:rsidP="00DE1912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Nadzorcza</w:t>
      </w:r>
      <w:r w:rsidR="00D54E82" w:rsidRPr="00545693">
        <w:rPr>
          <w:rFonts w:ascii="Times New Roman" w:hAnsi="Times New Roman" w:cs="Times New Roman"/>
          <w:b/>
          <w:bCs/>
        </w:rPr>
        <w:t xml:space="preserve"> zastrzega sobie prawo do:</w:t>
      </w:r>
    </w:p>
    <w:p w14:paraId="4367EDC3" w14:textId="77777777" w:rsidR="00D54E82" w:rsidRPr="00104EF3" w:rsidRDefault="00D54E82" w:rsidP="00DE1912">
      <w:pPr>
        <w:pStyle w:val="Akapitzlist"/>
        <w:numPr>
          <w:ilvl w:val="0"/>
          <w:numId w:val="2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przedłużenia terminu składania ofert,</w:t>
      </w:r>
    </w:p>
    <w:p w14:paraId="05192AEF" w14:textId="77777777" w:rsidR="00D54E82" w:rsidRPr="00104EF3" w:rsidRDefault="00D54E82" w:rsidP="00752866">
      <w:pPr>
        <w:pStyle w:val="Akapitzlist"/>
        <w:numPr>
          <w:ilvl w:val="0"/>
          <w:numId w:val="2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rezygnacji z wybranych usług objętych Przedmiotem Zamówienia,</w:t>
      </w:r>
    </w:p>
    <w:p w14:paraId="3190C52D" w14:textId="77777777" w:rsidR="00D54E82" w:rsidRPr="00104EF3" w:rsidRDefault="00D54E82" w:rsidP="00752866">
      <w:pPr>
        <w:pStyle w:val="Akapitzlist"/>
        <w:numPr>
          <w:ilvl w:val="0"/>
          <w:numId w:val="2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negocjacji z wybranymi Oferentami, także w celu doprecyzowania lub uzupełnienia opisu Przedmiotu Zamówienia lub warunków umowy, a także zmiany lub uzupełnienia oferty przez Oferenta,</w:t>
      </w:r>
    </w:p>
    <w:p w14:paraId="19E92B96" w14:textId="77777777" w:rsidR="00D54E82" w:rsidRPr="00104EF3" w:rsidRDefault="00D54E82" w:rsidP="00752866">
      <w:pPr>
        <w:pStyle w:val="Akapitzlist"/>
        <w:numPr>
          <w:ilvl w:val="0"/>
          <w:numId w:val="2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żądani</w:t>
      </w:r>
      <w:r w:rsidR="00226908">
        <w:rPr>
          <w:rFonts w:ascii="Times New Roman" w:hAnsi="Times New Roman" w:cs="Times New Roman"/>
        </w:rPr>
        <w:t>a</w:t>
      </w:r>
      <w:r w:rsidRPr="00104EF3">
        <w:rPr>
          <w:rFonts w:ascii="Times New Roman" w:hAnsi="Times New Roman" w:cs="Times New Roman"/>
        </w:rPr>
        <w:t xml:space="preserve"> od Oferentów złożenia wyjaśnień co do warunków oferty, w tym wskazanej ceny,</w:t>
      </w:r>
    </w:p>
    <w:p w14:paraId="2139E3F9" w14:textId="77777777" w:rsidR="00D54E82" w:rsidRPr="00104EF3" w:rsidRDefault="00D54E82" w:rsidP="00752866">
      <w:pPr>
        <w:pStyle w:val="Akapitzlist"/>
        <w:numPr>
          <w:ilvl w:val="0"/>
          <w:numId w:val="2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swobodnego wyboru Oferentów do dalszych negocjacji,</w:t>
      </w:r>
    </w:p>
    <w:p w14:paraId="44EB9010" w14:textId="77777777" w:rsidR="00D54E82" w:rsidRPr="00104EF3" w:rsidRDefault="00D54E82" w:rsidP="00752866">
      <w:pPr>
        <w:pStyle w:val="Akapitzlist"/>
        <w:numPr>
          <w:ilvl w:val="0"/>
          <w:numId w:val="2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swobodnego wyboru firmy audytorskiej,</w:t>
      </w:r>
    </w:p>
    <w:p w14:paraId="1C029007" w14:textId="77777777" w:rsidR="00D54E82" w:rsidRPr="00104EF3" w:rsidRDefault="00D54E82" w:rsidP="00752866">
      <w:pPr>
        <w:pStyle w:val="Akapitzlist"/>
        <w:numPr>
          <w:ilvl w:val="0"/>
          <w:numId w:val="2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odstąpienia od wyboru oferty bez podania przyczyny i ponoszenia jakichkolwiek skutków prawnych i finansowych,</w:t>
      </w:r>
    </w:p>
    <w:p w14:paraId="295C2AB2" w14:textId="77777777" w:rsidR="00D54E82" w:rsidRPr="00104EF3" w:rsidRDefault="00D54E82" w:rsidP="00752866">
      <w:pPr>
        <w:pStyle w:val="Akapitzlist"/>
        <w:numPr>
          <w:ilvl w:val="0"/>
          <w:numId w:val="2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 xml:space="preserve">unieważnienia </w:t>
      </w:r>
      <w:r w:rsidR="00226908">
        <w:rPr>
          <w:rFonts w:ascii="Times New Roman" w:hAnsi="Times New Roman" w:cs="Times New Roman"/>
        </w:rPr>
        <w:t>postepowania w całości lub w</w:t>
      </w:r>
      <w:r w:rsidRPr="00104EF3">
        <w:rPr>
          <w:rFonts w:ascii="Times New Roman" w:hAnsi="Times New Roman" w:cs="Times New Roman"/>
        </w:rPr>
        <w:t xml:space="preserve"> części na każdym etapie postępowania</w:t>
      </w:r>
      <w:r w:rsidR="002471C1">
        <w:rPr>
          <w:rFonts w:ascii="Times New Roman" w:hAnsi="Times New Roman" w:cs="Times New Roman"/>
        </w:rPr>
        <w:t>, również bez podania przyczyny.</w:t>
      </w:r>
    </w:p>
    <w:p w14:paraId="4FDEB373" w14:textId="77777777" w:rsidR="00D54E82" w:rsidRDefault="00D54E82" w:rsidP="00597E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9712E1" w14:textId="77777777" w:rsidR="00D54E82" w:rsidRDefault="00C961E3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Nadzorcza</w:t>
      </w:r>
      <w:r w:rsidR="00D54E82" w:rsidRPr="00104EF3">
        <w:rPr>
          <w:rFonts w:ascii="Times New Roman" w:hAnsi="Times New Roman" w:cs="Times New Roman"/>
        </w:rPr>
        <w:t xml:space="preserve"> informuje, że postępowanie będzie prowadzone z uwzględnieniem </w:t>
      </w:r>
      <w:r w:rsidR="0032415F" w:rsidRPr="00104EF3">
        <w:rPr>
          <w:rFonts w:ascii="Times New Roman" w:hAnsi="Times New Roman" w:cs="Times New Roman"/>
          <w:i/>
          <w:iCs/>
        </w:rPr>
        <w:t>Wytycznych dotyczących procedury wyboru i współpracy z firmą audytorską badającą roczne sprawozdanie finansowe spółki z udziałem Skarbu Państwa</w:t>
      </w:r>
      <w:r w:rsidR="0032415F" w:rsidRPr="00104EF3">
        <w:rPr>
          <w:rFonts w:ascii="Times New Roman" w:hAnsi="Times New Roman" w:cs="Times New Roman"/>
        </w:rPr>
        <w:t>, wydanych przez  Prezesa Rady</w:t>
      </w:r>
      <w:r w:rsidR="00882EE0">
        <w:rPr>
          <w:rFonts w:ascii="Times New Roman" w:hAnsi="Times New Roman" w:cs="Times New Roman"/>
        </w:rPr>
        <w:t xml:space="preserve"> Ministrów we wrześniu 2017 r.</w:t>
      </w:r>
    </w:p>
    <w:p w14:paraId="17BBFBE3" w14:textId="77777777" w:rsidR="002A1E58" w:rsidRDefault="002A1E58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1BAE525" w14:textId="065E4949" w:rsidR="002A1E58" w:rsidRPr="006A575D" w:rsidRDefault="002A1E58" w:rsidP="007528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2EE0">
        <w:rPr>
          <w:rFonts w:ascii="Times New Roman" w:hAnsi="Times New Roman" w:cs="Times New Roman"/>
        </w:rPr>
        <w:t xml:space="preserve">Wszelkie niezbędne </w:t>
      </w:r>
      <w:r w:rsidR="009C6DC8" w:rsidRPr="00882EE0">
        <w:rPr>
          <w:rFonts w:ascii="Times New Roman" w:hAnsi="Times New Roman" w:cs="Times New Roman"/>
        </w:rPr>
        <w:t>informacje</w:t>
      </w:r>
      <w:r w:rsidR="002471C1" w:rsidRPr="00882EE0">
        <w:rPr>
          <w:rFonts w:ascii="Times New Roman" w:hAnsi="Times New Roman" w:cs="Times New Roman"/>
        </w:rPr>
        <w:t xml:space="preserve"> do złożenia oferty</w:t>
      </w:r>
      <w:r w:rsidR="00E70724" w:rsidRPr="00882EE0">
        <w:rPr>
          <w:rFonts w:ascii="Times New Roman" w:hAnsi="Times New Roman" w:cs="Times New Roman"/>
        </w:rPr>
        <w:t xml:space="preserve"> </w:t>
      </w:r>
      <w:r w:rsidRPr="00882EE0">
        <w:rPr>
          <w:rFonts w:ascii="Times New Roman" w:hAnsi="Times New Roman" w:cs="Times New Roman"/>
        </w:rPr>
        <w:t>można uzyskać</w:t>
      </w:r>
      <w:r w:rsidR="008A3E7C" w:rsidRPr="00882EE0">
        <w:rPr>
          <w:rFonts w:ascii="Times New Roman" w:hAnsi="Times New Roman" w:cs="Times New Roman"/>
        </w:rPr>
        <w:t xml:space="preserve"> </w:t>
      </w:r>
      <w:r w:rsidRPr="00882EE0">
        <w:rPr>
          <w:rFonts w:ascii="Times New Roman" w:hAnsi="Times New Roman" w:cs="Times New Roman"/>
        </w:rPr>
        <w:t xml:space="preserve">do </w:t>
      </w:r>
      <w:r w:rsidRPr="0024550D">
        <w:rPr>
          <w:rFonts w:ascii="Times New Roman" w:hAnsi="Times New Roman" w:cs="Times New Roman"/>
        </w:rPr>
        <w:t xml:space="preserve">dnia </w:t>
      </w:r>
      <w:r w:rsidR="000C69EE" w:rsidRPr="0024550D">
        <w:rPr>
          <w:rFonts w:ascii="Times New Roman" w:hAnsi="Times New Roman" w:cs="Times New Roman"/>
        </w:rPr>
        <w:t>15</w:t>
      </w:r>
      <w:r w:rsidR="00177095" w:rsidRPr="0024550D">
        <w:rPr>
          <w:rFonts w:ascii="Times New Roman" w:hAnsi="Times New Roman" w:cs="Times New Roman"/>
        </w:rPr>
        <w:t xml:space="preserve"> września </w:t>
      </w:r>
      <w:r w:rsidR="00464097" w:rsidRPr="0024550D">
        <w:rPr>
          <w:rFonts w:ascii="Times New Roman" w:hAnsi="Times New Roman" w:cs="Times New Roman"/>
        </w:rPr>
        <w:t>20</w:t>
      </w:r>
      <w:r w:rsidR="004D1005" w:rsidRPr="0024550D">
        <w:rPr>
          <w:rFonts w:ascii="Times New Roman" w:hAnsi="Times New Roman" w:cs="Times New Roman"/>
        </w:rPr>
        <w:t>21</w:t>
      </w:r>
      <w:r w:rsidR="00464097" w:rsidRPr="00882EE0">
        <w:rPr>
          <w:rFonts w:ascii="Times New Roman" w:hAnsi="Times New Roman" w:cs="Times New Roman"/>
        </w:rPr>
        <w:t xml:space="preserve"> roku</w:t>
      </w:r>
      <w:r w:rsidR="00317382" w:rsidRPr="00882EE0">
        <w:rPr>
          <w:rFonts w:ascii="Times New Roman" w:hAnsi="Times New Roman" w:cs="Times New Roman"/>
        </w:rPr>
        <w:t xml:space="preserve"> </w:t>
      </w:r>
      <w:r w:rsidR="00464097" w:rsidRPr="00882EE0">
        <w:rPr>
          <w:rFonts w:ascii="Times New Roman" w:hAnsi="Times New Roman" w:cs="Times New Roman"/>
        </w:rPr>
        <w:t xml:space="preserve">do </w:t>
      </w:r>
      <w:r w:rsidR="00464097" w:rsidRPr="006A575D">
        <w:rPr>
          <w:rFonts w:ascii="Times New Roman" w:hAnsi="Times New Roman" w:cs="Times New Roman"/>
        </w:rPr>
        <w:t>godz. 14</w:t>
      </w:r>
      <w:r w:rsidR="00882EE0" w:rsidRPr="006A575D">
        <w:rPr>
          <w:rFonts w:ascii="Times New Roman" w:hAnsi="Times New Roman" w:cs="Times New Roman"/>
          <w:vertAlign w:val="superscript"/>
        </w:rPr>
        <w:t>00</w:t>
      </w:r>
      <w:r w:rsidRPr="006A575D">
        <w:rPr>
          <w:rFonts w:ascii="Times New Roman" w:hAnsi="Times New Roman" w:cs="Times New Roman"/>
        </w:rPr>
        <w:t xml:space="preserve">, kierując pisemne zapytania mailowo na adres: </w:t>
      </w:r>
      <w:r w:rsidR="00AF0AC2" w:rsidRPr="006A575D">
        <w:rPr>
          <w:rFonts w:ascii="Times New Roman" w:hAnsi="Times New Roman" w:cs="Times New Roman"/>
        </w:rPr>
        <w:t>sekretariat.sa@kopalnia.pl</w:t>
      </w:r>
    </w:p>
    <w:p w14:paraId="19F58054" w14:textId="77777777" w:rsidR="00597E24" w:rsidRPr="006A575D" w:rsidRDefault="00597E24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A48DFB8" w14:textId="502B9281" w:rsidR="0032415F" w:rsidRPr="006A575D" w:rsidRDefault="0032415F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A575D">
        <w:rPr>
          <w:rFonts w:ascii="Times New Roman" w:hAnsi="Times New Roman" w:cs="Times New Roman"/>
        </w:rPr>
        <w:t>Pisem</w:t>
      </w:r>
      <w:r w:rsidR="00D43A27" w:rsidRPr="006A575D">
        <w:rPr>
          <w:rFonts w:ascii="Times New Roman" w:hAnsi="Times New Roman" w:cs="Times New Roman"/>
        </w:rPr>
        <w:t xml:space="preserve">ne oferty należy </w:t>
      </w:r>
      <w:r w:rsidR="00226908" w:rsidRPr="006A575D">
        <w:rPr>
          <w:rFonts w:ascii="Times New Roman" w:hAnsi="Times New Roman" w:cs="Times New Roman"/>
        </w:rPr>
        <w:t xml:space="preserve">składać </w:t>
      </w:r>
      <w:r w:rsidR="00D43A27" w:rsidRPr="006A575D">
        <w:rPr>
          <w:rFonts w:ascii="Times New Roman" w:hAnsi="Times New Roman" w:cs="Times New Roman"/>
        </w:rPr>
        <w:t xml:space="preserve">w terminie </w:t>
      </w:r>
      <w:r w:rsidR="00D43A27" w:rsidRPr="006A575D">
        <w:rPr>
          <w:rFonts w:ascii="Times New Roman" w:hAnsi="Times New Roman" w:cs="Times New Roman"/>
          <w:b/>
        </w:rPr>
        <w:t xml:space="preserve">do dnia </w:t>
      </w:r>
      <w:r w:rsidR="000C69EE" w:rsidRPr="006A575D">
        <w:rPr>
          <w:rFonts w:ascii="Times New Roman" w:hAnsi="Times New Roman" w:cs="Times New Roman"/>
          <w:b/>
        </w:rPr>
        <w:t xml:space="preserve">17 </w:t>
      </w:r>
      <w:r w:rsidR="00C965C6" w:rsidRPr="006A575D">
        <w:rPr>
          <w:rFonts w:ascii="Times New Roman" w:hAnsi="Times New Roman" w:cs="Times New Roman"/>
          <w:b/>
        </w:rPr>
        <w:t>września 20</w:t>
      </w:r>
      <w:r w:rsidR="004D1005" w:rsidRPr="006A575D">
        <w:rPr>
          <w:rFonts w:ascii="Times New Roman" w:hAnsi="Times New Roman" w:cs="Times New Roman"/>
          <w:b/>
        </w:rPr>
        <w:t>21</w:t>
      </w:r>
      <w:r w:rsidR="00C965C6" w:rsidRPr="006A575D">
        <w:rPr>
          <w:rFonts w:ascii="Times New Roman" w:hAnsi="Times New Roman" w:cs="Times New Roman"/>
          <w:b/>
        </w:rPr>
        <w:t xml:space="preserve"> roku</w:t>
      </w:r>
      <w:r w:rsidR="00D43A27" w:rsidRPr="006A575D">
        <w:rPr>
          <w:rFonts w:ascii="Times New Roman" w:hAnsi="Times New Roman" w:cs="Times New Roman"/>
        </w:rPr>
        <w:t xml:space="preserve"> </w:t>
      </w:r>
      <w:r w:rsidRPr="006A575D">
        <w:rPr>
          <w:rFonts w:ascii="Times New Roman" w:hAnsi="Times New Roman" w:cs="Times New Roman"/>
        </w:rPr>
        <w:t xml:space="preserve">(włącznie) osobiście </w:t>
      </w:r>
      <w:r w:rsidR="00C965C6" w:rsidRPr="006A575D">
        <w:rPr>
          <w:rFonts w:ascii="Times New Roman" w:hAnsi="Times New Roman" w:cs="Times New Roman"/>
        </w:rPr>
        <w:br/>
      </w:r>
      <w:r w:rsidRPr="006A575D">
        <w:rPr>
          <w:rFonts w:ascii="Times New Roman" w:hAnsi="Times New Roman" w:cs="Times New Roman"/>
        </w:rPr>
        <w:t xml:space="preserve">w </w:t>
      </w:r>
      <w:r w:rsidR="001D3736" w:rsidRPr="006A575D">
        <w:rPr>
          <w:rFonts w:ascii="Times New Roman" w:hAnsi="Times New Roman" w:cs="Times New Roman"/>
        </w:rPr>
        <w:t>siedzibie spółki pod adresem ul. Park</w:t>
      </w:r>
      <w:r w:rsidR="00AF0AC2" w:rsidRPr="006A575D">
        <w:rPr>
          <w:rFonts w:ascii="Times New Roman" w:hAnsi="Times New Roman" w:cs="Times New Roman"/>
        </w:rPr>
        <w:t xml:space="preserve"> Kingi 1</w:t>
      </w:r>
      <w:r w:rsidR="001D3736" w:rsidRPr="006A575D">
        <w:rPr>
          <w:rFonts w:ascii="Times New Roman" w:hAnsi="Times New Roman" w:cs="Times New Roman"/>
        </w:rPr>
        <w:t xml:space="preserve">, </w:t>
      </w:r>
      <w:r w:rsidR="00AF0AC2" w:rsidRPr="006A575D">
        <w:rPr>
          <w:rFonts w:ascii="Times New Roman" w:hAnsi="Times New Roman" w:cs="Times New Roman"/>
        </w:rPr>
        <w:t xml:space="preserve">32-020 Wieliczka </w:t>
      </w:r>
      <w:r w:rsidR="00327F0A" w:rsidRPr="006A575D">
        <w:rPr>
          <w:rFonts w:ascii="Times New Roman" w:hAnsi="Times New Roman" w:cs="Times New Roman"/>
        </w:rPr>
        <w:t xml:space="preserve"> </w:t>
      </w:r>
      <w:r w:rsidR="001D3736" w:rsidRPr="006A575D">
        <w:rPr>
          <w:rFonts w:ascii="Times New Roman" w:hAnsi="Times New Roman" w:cs="Times New Roman"/>
        </w:rPr>
        <w:t>(budynek A, Sekretariat Zarządu</w:t>
      </w:r>
      <w:r w:rsidR="00EB6683" w:rsidRPr="006A575D">
        <w:rPr>
          <w:rFonts w:ascii="Times New Roman" w:hAnsi="Times New Roman" w:cs="Times New Roman"/>
        </w:rPr>
        <w:t xml:space="preserve">) </w:t>
      </w:r>
      <w:r w:rsidR="001D3736" w:rsidRPr="006A575D">
        <w:rPr>
          <w:rFonts w:ascii="Times New Roman" w:hAnsi="Times New Roman" w:cs="Times New Roman"/>
        </w:rPr>
        <w:br/>
      </w:r>
      <w:r w:rsidRPr="006A575D">
        <w:rPr>
          <w:rFonts w:ascii="Times New Roman" w:hAnsi="Times New Roman" w:cs="Times New Roman"/>
        </w:rPr>
        <w:t>w godz. od 7</w:t>
      </w:r>
      <w:r w:rsidRPr="006A575D">
        <w:rPr>
          <w:rFonts w:ascii="Times New Roman" w:hAnsi="Times New Roman" w:cs="Times New Roman"/>
          <w:vertAlign w:val="superscript"/>
        </w:rPr>
        <w:t>00</w:t>
      </w:r>
      <w:r w:rsidR="00B21F64" w:rsidRPr="006A575D">
        <w:rPr>
          <w:rFonts w:ascii="Times New Roman" w:hAnsi="Times New Roman" w:cs="Times New Roman"/>
        </w:rPr>
        <w:t xml:space="preserve"> do 14</w:t>
      </w:r>
      <w:r w:rsidRPr="006A575D">
        <w:rPr>
          <w:rFonts w:ascii="Times New Roman" w:hAnsi="Times New Roman" w:cs="Times New Roman"/>
          <w:vertAlign w:val="superscript"/>
        </w:rPr>
        <w:t>00</w:t>
      </w:r>
      <w:r w:rsidRPr="006A575D">
        <w:rPr>
          <w:rFonts w:ascii="Times New Roman" w:hAnsi="Times New Roman" w:cs="Times New Roman"/>
        </w:rPr>
        <w:t xml:space="preserve"> lub przesłać pocztą za potwierdzeniem odbioru (decyduje data wpływu), </w:t>
      </w:r>
      <w:r w:rsidR="001D3736" w:rsidRPr="006A575D">
        <w:rPr>
          <w:rFonts w:ascii="Times New Roman" w:hAnsi="Times New Roman" w:cs="Times New Roman"/>
        </w:rPr>
        <w:br/>
      </w:r>
      <w:r w:rsidRPr="006A575D">
        <w:rPr>
          <w:rFonts w:ascii="Times New Roman" w:hAnsi="Times New Roman" w:cs="Times New Roman"/>
        </w:rPr>
        <w:t xml:space="preserve">w zamkniętych kopertach z adnotacją na kopercie „Oferty na badanie sprawozdań finansowych </w:t>
      </w:r>
      <w:r w:rsidR="00AF0AC2" w:rsidRPr="006A575D">
        <w:rPr>
          <w:rFonts w:ascii="Times New Roman" w:hAnsi="Times New Roman" w:cs="Times New Roman"/>
        </w:rPr>
        <w:t>Kopalnia Soli Wieliczka S.A.</w:t>
      </w:r>
      <w:r w:rsidRPr="006A575D">
        <w:rPr>
          <w:rFonts w:ascii="Times New Roman" w:hAnsi="Times New Roman" w:cs="Times New Roman"/>
        </w:rPr>
        <w:t>”.</w:t>
      </w:r>
    </w:p>
    <w:p w14:paraId="58BB8171" w14:textId="77777777" w:rsidR="00117BC8" w:rsidRPr="006A575D" w:rsidRDefault="00117BC8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C619F99" w14:textId="103DC977" w:rsidR="0032415F" w:rsidRPr="00104EF3" w:rsidRDefault="0032415F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A575D">
        <w:rPr>
          <w:rFonts w:ascii="Times New Roman" w:hAnsi="Times New Roman" w:cs="Times New Roman"/>
        </w:rPr>
        <w:t xml:space="preserve">Otwarcie ofert nastąpi </w:t>
      </w:r>
      <w:r w:rsidR="00C965C6" w:rsidRPr="006A575D">
        <w:rPr>
          <w:rFonts w:ascii="Times New Roman" w:hAnsi="Times New Roman" w:cs="Times New Roman"/>
          <w:b/>
        </w:rPr>
        <w:t xml:space="preserve">do dnia </w:t>
      </w:r>
      <w:r w:rsidR="0019690D" w:rsidRPr="006A575D">
        <w:rPr>
          <w:rFonts w:ascii="Times New Roman" w:hAnsi="Times New Roman" w:cs="Times New Roman"/>
          <w:b/>
        </w:rPr>
        <w:t xml:space="preserve"> </w:t>
      </w:r>
      <w:r w:rsidR="0024550D" w:rsidRPr="006A575D">
        <w:rPr>
          <w:rFonts w:ascii="Times New Roman" w:hAnsi="Times New Roman" w:cs="Times New Roman"/>
          <w:b/>
        </w:rPr>
        <w:t xml:space="preserve">24 </w:t>
      </w:r>
      <w:r w:rsidR="00C965C6" w:rsidRPr="006A575D">
        <w:rPr>
          <w:rFonts w:ascii="Times New Roman" w:hAnsi="Times New Roman" w:cs="Times New Roman"/>
          <w:b/>
        </w:rPr>
        <w:t xml:space="preserve"> września 20</w:t>
      </w:r>
      <w:r w:rsidR="004D1005" w:rsidRPr="006A575D">
        <w:rPr>
          <w:rFonts w:ascii="Times New Roman" w:hAnsi="Times New Roman" w:cs="Times New Roman"/>
          <w:b/>
        </w:rPr>
        <w:t>21</w:t>
      </w:r>
      <w:r w:rsidR="00C965C6" w:rsidRPr="006A575D">
        <w:rPr>
          <w:rFonts w:ascii="Times New Roman" w:hAnsi="Times New Roman" w:cs="Times New Roman"/>
          <w:b/>
        </w:rPr>
        <w:t xml:space="preserve"> roku</w:t>
      </w:r>
      <w:r w:rsidR="00D43A27" w:rsidRPr="006A575D">
        <w:rPr>
          <w:rFonts w:ascii="Times New Roman" w:hAnsi="Times New Roman" w:cs="Times New Roman"/>
          <w:b/>
        </w:rPr>
        <w:t xml:space="preserve"> </w:t>
      </w:r>
      <w:r w:rsidRPr="006A575D">
        <w:rPr>
          <w:rFonts w:ascii="Times New Roman" w:hAnsi="Times New Roman" w:cs="Times New Roman"/>
        </w:rPr>
        <w:t xml:space="preserve">w siedzibie Spółki </w:t>
      </w:r>
      <w:r w:rsidR="00AF0AC2" w:rsidRPr="006A575D">
        <w:rPr>
          <w:rFonts w:ascii="Times New Roman" w:hAnsi="Times New Roman" w:cs="Times New Roman"/>
        </w:rPr>
        <w:t xml:space="preserve">Kopalnia Soli „Wieliczka” S.A. </w:t>
      </w:r>
      <w:r w:rsidR="00CC0183" w:rsidRPr="006A575D">
        <w:rPr>
          <w:rFonts w:ascii="Times New Roman" w:hAnsi="Times New Roman" w:cs="Times New Roman"/>
        </w:rPr>
        <w:t xml:space="preserve"> w</w:t>
      </w:r>
      <w:r w:rsidR="00AF0AC2" w:rsidRPr="006A575D">
        <w:rPr>
          <w:rFonts w:ascii="Times New Roman" w:hAnsi="Times New Roman" w:cs="Times New Roman"/>
        </w:rPr>
        <w:t xml:space="preserve"> Wieliczce </w:t>
      </w:r>
      <w:r w:rsidR="0059309F" w:rsidRPr="006A575D">
        <w:rPr>
          <w:rFonts w:ascii="Times New Roman" w:hAnsi="Times New Roman" w:cs="Times New Roman"/>
        </w:rPr>
        <w:t>Plac Kingi 1.</w:t>
      </w:r>
      <w:bookmarkStart w:id="3" w:name="_GoBack"/>
      <w:bookmarkEnd w:id="3"/>
    </w:p>
    <w:p w14:paraId="3834785D" w14:textId="77777777" w:rsidR="0032415F" w:rsidRPr="00104EF3" w:rsidRDefault="0032415F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FFA6213" w14:textId="19AB0A6A" w:rsidR="0032415F" w:rsidRPr="00104EF3" w:rsidRDefault="0032415F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Termin zakończenia</w:t>
      </w:r>
      <w:r w:rsidR="005D3C9E">
        <w:rPr>
          <w:rFonts w:ascii="Times New Roman" w:hAnsi="Times New Roman" w:cs="Times New Roman"/>
        </w:rPr>
        <w:t xml:space="preserve"> i rozstrzygnięcia postępowania</w:t>
      </w:r>
      <w:r w:rsidRPr="0024550D">
        <w:rPr>
          <w:rFonts w:ascii="Times New Roman" w:hAnsi="Times New Roman" w:cs="Times New Roman"/>
        </w:rPr>
        <w:t xml:space="preserve">: </w:t>
      </w:r>
      <w:r w:rsidRPr="0024550D">
        <w:rPr>
          <w:rFonts w:ascii="Times New Roman" w:hAnsi="Times New Roman" w:cs="Times New Roman"/>
          <w:b/>
        </w:rPr>
        <w:t xml:space="preserve">do </w:t>
      </w:r>
      <w:r w:rsidR="00AA537F" w:rsidRPr="0024550D">
        <w:rPr>
          <w:rFonts w:ascii="Times New Roman" w:hAnsi="Times New Roman" w:cs="Times New Roman"/>
          <w:b/>
        </w:rPr>
        <w:t xml:space="preserve"> 30 </w:t>
      </w:r>
      <w:r w:rsidRPr="0024550D">
        <w:rPr>
          <w:rFonts w:ascii="Times New Roman" w:hAnsi="Times New Roman" w:cs="Times New Roman"/>
          <w:b/>
        </w:rPr>
        <w:t>września 20</w:t>
      </w:r>
      <w:r w:rsidR="004D1005" w:rsidRPr="0024550D">
        <w:rPr>
          <w:rFonts w:ascii="Times New Roman" w:hAnsi="Times New Roman" w:cs="Times New Roman"/>
          <w:b/>
        </w:rPr>
        <w:t>21</w:t>
      </w:r>
      <w:r w:rsidRPr="0024550D">
        <w:rPr>
          <w:rFonts w:ascii="Times New Roman" w:hAnsi="Times New Roman" w:cs="Times New Roman"/>
          <w:b/>
        </w:rPr>
        <w:t xml:space="preserve"> roku</w:t>
      </w:r>
      <w:r w:rsidRPr="0024550D">
        <w:rPr>
          <w:rFonts w:ascii="Times New Roman" w:hAnsi="Times New Roman" w:cs="Times New Roman"/>
        </w:rPr>
        <w:t>.</w:t>
      </w:r>
    </w:p>
    <w:p w14:paraId="53914805" w14:textId="77777777" w:rsidR="0032415F" w:rsidRPr="00104EF3" w:rsidRDefault="0032415F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784CED9" w14:textId="77777777" w:rsidR="0032415F" w:rsidRPr="00104EF3" w:rsidRDefault="0032415F" w:rsidP="0075286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EF3">
        <w:rPr>
          <w:rFonts w:ascii="Times New Roman" w:hAnsi="Times New Roman" w:cs="Times New Roman"/>
        </w:rPr>
        <w:t>Oferty złożone po upływie terminu do ich przyjmowania oraz niespełniające wszystkich warunków określonych w niniejszym zaproszeniu nie podlegają rozpatrzeniu.</w:t>
      </w:r>
    </w:p>
    <w:sectPr w:rsidR="0032415F" w:rsidRPr="00104EF3" w:rsidSect="00C51ACB">
      <w:headerReference w:type="default" r:id="rId8"/>
      <w:footerReference w:type="default" r:id="rId9"/>
      <w:headerReference w:type="first" r:id="rId10"/>
      <w:pgSz w:w="11906" w:h="16838"/>
      <w:pgMar w:top="1382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6FB8" w14:textId="77777777" w:rsidR="00B9453B" w:rsidRDefault="00B9453B" w:rsidP="00D76339">
      <w:pPr>
        <w:spacing w:after="0" w:line="240" w:lineRule="auto"/>
      </w:pPr>
      <w:r>
        <w:separator/>
      </w:r>
    </w:p>
  </w:endnote>
  <w:endnote w:type="continuationSeparator" w:id="0">
    <w:p w14:paraId="56B55241" w14:textId="77777777" w:rsidR="00B9453B" w:rsidRDefault="00B9453B" w:rsidP="00D7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555878"/>
      <w:docPartObj>
        <w:docPartGallery w:val="Page Numbers (Bottom of Page)"/>
        <w:docPartUnique/>
      </w:docPartObj>
    </w:sdtPr>
    <w:sdtEndPr/>
    <w:sdtContent>
      <w:p w14:paraId="0E2870A1" w14:textId="732C6F38" w:rsidR="00226908" w:rsidRDefault="00231C3E">
        <w:pPr>
          <w:pStyle w:val="Stopka"/>
          <w:jc w:val="center"/>
        </w:pPr>
        <w:r>
          <w:fldChar w:fldCharType="begin"/>
        </w:r>
        <w:r w:rsidR="00226908">
          <w:instrText>PAGE   \* MERGEFORMAT</w:instrText>
        </w:r>
        <w:r>
          <w:fldChar w:fldCharType="separate"/>
        </w:r>
        <w:r w:rsidR="00E70838">
          <w:rPr>
            <w:noProof/>
          </w:rPr>
          <w:t>2</w:t>
        </w:r>
        <w:r>
          <w:fldChar w:fldCharType="end"/>
        </w:r>
      </w:p>
    </w:sdtContent>
  </w:sdt>
  <w:p w14:paraId="40758A09" w14:textId="77777777" w:rsidR="00226908" w:rsidRDefault="00226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7E661" w14:textId="77777777" w:rsidR="00B9453B" w:rsidRDefault="00B9453B" w:rsidP="00D76339">
      <w:pPr>
        <w:spacing w:after="0" w:line="240" w:lineRule="auto"/>
      </w:pPr>
      <w:r>
        <w:separator/>
      </w:r>
    </w:p>
  </w:footnote>
  <w:footnote w:type="continuationSeparator" w:id="0">
    <w:p w14:paraId="320BDD5D" w14:textId="77777777" w:rsidR="00B9453B" w:rsidRDefault="00B9453B" w:rsidP="00D7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0EBF" w14:textId="77777777" w:rsidR="003964D0" w:rsidRPr="00C51ACB" w:rsidRDefault="00C51ACB" w:rsidP="005D51AF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C51ACB">
      <w:rPr>
        <w:rFonts w:ascii="Times New Roman" w:hAnsi="Times New Roman" w:cs="Times New Roman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05F3" w14:textId="77777777" w:rsidR="008C70A6" w:rsidRDefault="00C51ACB" w:rsidP="00C51ACB">
    <w:pPr>
      <w:pStyle w:val="Nagwek"/>
      <w:tabs>
        <w:tab w:val="clear" w:pos="9072"/>
      </w:tabs>
      <w:jc w:val="right"/>
      <w:rPr>
        <w:rFonts w:ascii="Times New Roman" w:hAnsi="Times New Roman" w:cs="Times New Roman"/>
        <w:sz w:val="20"/>
        <w:szCs w:val="20"/>
      </w:rPr>
    </w:pPr>
    <w:r w:rsidRPr="00C51ACB">
      <w:rPr>
        <w:rFonts w:ascii="Times New Roman" w:hAnsi="Times New Roman" w:cs="Times New Roman"/>
        <w:sz w:val="20"/>
        <w:szCs w:val="20"/>
      </w:rPr>
      <w:t xml:space="preserve">Załącznik nr 1 </w:t>
    </w:r>
    <w:r w:rsidRPr="00C51ACB">
      <w:rPr>
        <w:rFonts w:ascii="Times New Roman" w:hAnsi="Times New Roman" w:cs="Times New Roman"/>
        <w:sz w:val="20"/>
        <w:szCs w:val="20"/>
      </w:rPr>
      <w:br/>
      <w:t xml:space="preserve">do Uchwały nr </w:t>
    </w:r>
    <w:r w:rsidR="008C70A6">
      <w:rPr>
        <w:rFonts w:ascii="Times New Roman" w:hAnsi="Times New Roman" w:cs="Times New Roman"/>
        <w:sz w:val="20"/>
        <w:szCs w:val="20"/>
      </w:rPr>
      <w:t>69/</w:t>
    </w:r>
    <w:r w:rsidRPr="00C51ACB">
      <w:rPr>
        <w:rFonts w:ascii="Times New Roman" w:hAnsi="Times New Roman" w:cs="Times New Roman"/>
        <w:sz w:val="20"/>
        <w:szCs w:val="20"/>
      </w:rPr>
      <w:t>/</w:t>
    </w:r>
    <w:r w:rsidR="008C70A6">
      <w:rPr>
        <w:rFonts w:ascii="Times New Roman" w:hAnsi="Times New Roman" w:cs="Times New Roman"/>
        <w:sz w:val="20"/>
        <w:szCs w:val="20"/>
      </w:rPr>
      <w:t>V</w:t>
    </w:r>
    <w:r w:rsidRPr="00C51ACB">
      <w:rPr>
        <w:rFonts w:ascii="Times New Roman" w:hAnsi="Times New Roman" w:cs="Times New Roman"/>
        <w:sz w:val="20"/>
        <w:szCs w:val="20"/>
      </w:rPr>
      <w:t>I/2021</w:t>
    </w:r>
    <w:r w:rsidRPr="00C51ACB">
      <w:rPr>
        <w:rFonts w:ascii="Times New Roman" w:hAnsi="Times New Roman" w:cs="Times New Roman"/>
        <w:sz w:val="20"/>
        <w:szCs w:val="20"/>
      </w:rPr>
      <w:br/>
      <w:t>Rady Nadzorczej Spółki</w:t>
    </w:r>
  </w:p>
  <w:p w14:paraId="4B4C27FF" w14:textId="77777777" w:rsidR="00C51ACB" w:rsidRDefault="00C51ACB" w:rsidP="00C51ACB">
    <w:pPr>
      <w:pStyle w:val="Nagwek"/>
      <w:tabs>
        <w:tab w:val="clear" w:pos="9072"/>
      </w:tabs>
      <w:jc w:val="right"/>
    </w:pPr>
    <w:r w:rsidRPr="00C51ACB">
      <w:rPr>
        <w:rFonts w:ascii="Times New Roman" w:hAnsi="Times New Roman" w:cs="Times New Roman"/>
        <w:sz w:val="20"/>
        <w:szCs w:val="20"/>
      </w:rPr>
      <w:t xml:space="preserve"> </w:t>
    </w:r>
    <w:r w:rsidR="008C70A6">
      <w:rPr>
        <w:rFonts w:ascii="Times New Roman" w:hAnsi="Times New Roman" w:cs="Times New Roman"/>
        <w:sz w:val="20"/>
        <w:szCs w:val="20"/>
      </w:rPr>
      <w:t xml:space="preserve">Kopalnia Soli „Wieliczka” S.A. </w:t>
    </w:r>
    <w:r w:rsidRPr="00C51ACB">
      <w:rPr>
        <w:rFonts w:ascii="Times New Roman" w:hAnsi="Times New Roman" w:cs="Times New Roman"/>
        <w:sz w:val="20"/>
        <w:szCs w:val="20"/>
      </w:rPr>
      <w:br/>
      <w:t xml:space="preserve">z dnia </w:t>
    </w:r>
    <w:r w:rsidR="008C70A6">
      <w:rPr>
        <w:rFonts w:ascii="Times New Roman" w:hAnsi="Times New Roman" w:cs="Times New Roman"/>
        <w:sz w:val="20"/>
        <w:szCs w:val="20"/>
      </w:rPr>
      <w:t>02.09.</w:t>
    </w:r>
    <w:r w:rsidRPr="00C51ACB">
      <w:rPr>
        <w:rFonts w:ascii="Times New Roman" w:hAnsi="Times New Roman" w:cs="Times New Roman"/>
        <w:sz w:val="20"/>
        <w:szCs w:val="20"/>
      </w:rPr>
      <w:t>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C7B"/>
    <w:multiLevelType w:val="hybridMultilevel"/>
    <w:tmpl w:val="57F8316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1A43"/>
    <w:multiLevelType w:val="hybridMultilevel"/>
    <w:tmpl w:val="644A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16D4"/>
    <w:multiLevelType w:val="hybridMultilevel"/>
    <w:tmpl w:val="6142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45D08"/>
    <w:multiLevelType w:val="hybridMultilevel"/>
    <w:tmpl w:val="2988A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E48"/>
    <w:multiLevelType w:val="hybridMultilevel"/>
    <w:tmpl w:val="38E4F0A8"/>
    <w:lvl w:ilvl="0" w:tplc="00EA8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0B561B"/>
    <w:multiLevelType w:val="hybridMultilevel"/>
    <w:tmpl w:val="AFA85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7721"/>
    <w:multiLevelType w:val="hybridMultilevel"/>
    <w:tmpl w:val="005AF82E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 w15:restartNumberingAfterBreak="0">
    <w:nsid w:val="3B532712"/>
    <w:multiLevelType w:val="hybridMultilevel"/>
    <w:tmpl w:val="7E004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D7572"/>
    <w:multiLevelType w:val="hybridMultilevel"/>
    <w:tmpl w:val="720E1F62"/>
    <w:lvl w:ilvl="0" w:tplc="7C4E224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E905E94"/>
    <w:multiLevelType w:val="hybridMultilevel"/>
    <w:tmpl w:val="606CA0F0"/>
    <w:lvl w:ilvl="0" w:tplc="00EA8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94089"/>
    <w:multiLevelType w:val="hybridMultilevel"/>
    <w:tmpl w:val="07D4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71F4"/>
    <w:multiLevelType w:val="hybridMultilevel"/>
    <w:tmpl w:val="1C2C188A"/>
    <w:lvl w:ilvl="0" w:tplc="00EA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77275"/>
    <w:multiLevelType w:val="hybridMultilevel"/>
    <w:tmpl w:val="8D600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60034"/>
    <w:multiLevelType w:val="hybridMultilevel"/>
    <w:tmpl w:val="09A6A766"/>
    <w:lvl w:ilvl="0" w:tplc="00EA8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FD23FD"/>
    <w:multiLevelType w:val="hybridMultilevel"/>
    <w:tmpl w:val="57F83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1176D"/>
    <w:multiLevelType w:val="hybridMultilevel"/>
    <w:tmpl w:val="4CF6D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30775"/>
    <w:multiLevelType w:val="hybridMultilevel"/>
    <w:tmpl w:val="6032E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83B"/>
    <w:multiLevelType w:val="hybridMultilevel"/>
    <w:tmpl w:val="2ACAD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27C32"/>
    <w:multiLevelType w:val="hybridMultilevel"/>
    <w:tmpl w:val="845C3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71DA1"/>
    <w:multiLevelType w:val="hybridMultilevel"/>
    <w:tmpl w:val="CF08E1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B2ED9"/>
    <w:multiLevelType w:val="hybridMultilevel"/>
    <w:tmpl w:val="564642F4"/>
    <w:lvl w:ilvl="0" w:tplc="F604B13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53076"/>
    <w:multiLevelType w:val="hybridMultilevel"/>
    <w:tmpl w:val="DE3A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33BF4"/>
    <w:multiLevelType w:val="hybridMultilevel"/>
    <w:tmpl w:val="9E2460FC"/>
    <w:lvl w:ilvl="0" w:tplc="00EA8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A5570F"/>
    <w:multiLevelType w:val="hybridMultilevel"/>
    <w:tmpl w:val="117E8E38"/>
    <w:lvl w:ilvl="0" w:tplc="60B6A9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C08E2"/>
    <w:multiLevelType w:val="hybridMultilevel"/>
    <w:tmpl w:val="C98C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F0DB9"/>
    <w:multiLevelType w:val="hybridMultilevel"/>
    <w:tmpl w:val="1298CDB0"/>
    <w:lvl w:ilvl="0" w:tplc="A2566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7"/>
  </w:num>
  <w:num w:numId="5">
    <w:abstractNumId w:val="5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3"/>
  </w:num>
  <w:num w:numId="11">
    <w:abstractNumId w:val="19"/>
  </w:num>
  <w:num w:numId="12">
    <w:abstractNumId w:val="10"/>
  </w:num>
  <w:num w:numId="13">
    <w:abstractNumId w:val="2"/>
  </w:num>
  <w:num w:numId="14">
    <w:abstractNumId w:val="25"/>
  </w:num>
  <w:num w:numId="15">
    <w:abstractNumId w:val="6"/>
  </w:num>
  <w:num w:numId="16">
    <w:abstractNumId w:val="22"/>
  </w:num>
  <w:num w:numId="17">
    <w:abstractNumId w:val="0"/>
  </w:num>
  <w:num w:numId="18">
    <w:abstractNumId w:val="18"/>
  </w:num>
  <w:num w:numId="19">
    <w:abstractNumId w:val="16"/>
  </w:num>
  <w:num w:numId="20">
    <w:abstractNumId w:val="24"/>
  </w:num>
  <w:num w:numId="21">
    <w:abstractNumId w:val="8"/>
  </w:num>
  <w:num w:numId="22">
    <w:abstractNumId w:val="23"/>
  </w:num>
  <w:num w:numId="23">
    <w:abstractNumId w:val="20"/>
  </w:num>
  <w:num w:numId="24">
    <w:abstractNumId w:val="14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BC"/>
    <w:rsid w:val="00004935"/>
    <w:rsid w:val="00032EE5"/>
    <w:rsid w:val="00036C85"/>
    <w:rsid w:val="00040F99"/>
    <w:rsid w:val="00050005"/>
    <w:rsid w:val="0006237D"/>
    <w:rsid w:val="000A37AE"/>
    <w:rsid w:val="000C69EE"/>
    <w:rsid w:val="000E06EC"/>
    <w:rsid w:val="000E3125"/>
    <w:rsid w:val="000E5A96"/>
    <w:rsid w:val="000E6F00"/>
    <w:rsid w:val="00104EF3"/>
    <w:rsid w:val="00117BC8"/>
    <w:rsid w:val="00124D38"/>
    <w:rsid w:val="00137ACE"/>
    <w:rsid w:val="001656C2"/>
    <w:rsid w:val="00167491"/>
    <w:rsid w:val="00177095"/>
    <w:rsid w:val="0019690D"/>
    <w:rsid w:val="001A10DF"/>
    <w:rsid w:val="001A2421"/>
    <w:rsid w:val="001A46B7"/>
    <w:rsid w:val="001B17C1"/>
    <w:rsid w:val="001D3736"/>
    <w:rsid w:val="001E034E"/>
    <w:rsid w:val="001E555E"/>
    <w:rsid w:val="00202CDC"/>
    <w:rsid w:val="00222E8A"/>
    <w:rsid w:val="00226908"/>
    <w:rsid w:val="00231C3E"/>
    <w:rsid w:val="00233CDB"/>
    <w:rsid w:val="00234D22"/>
    <w:rsid w:val="0024550D"/>
    <w:rsid w:val="002471C1"/>
    <w:rsid w:val="00263CF7"/>
    <w:rsid w:val="00263F17"/>
    <w:rsid w:val="0026510C"/>
    <w:rsid w:val="0027423B"/>
    <w:rsid w:val="002A1E58"/>
    <w:rsid w:val="002A2E7B"/>
    <w:rsid w:val="002C1BD5"/>
    <w:rsid w:val="002C744A"/>
    <w:rsid w:val="002D278C"/>
    <w:rsid w:val="00303C33"/>
    <w:rsid w:val="00313CF7"/>
    <w:rsid w:val="00316948"/>
    <w:rsid w:val="00317382"/>
    <w:rsid w:val="0032415F"/>
    <w:rsid w:val="00327F0A"/>
    <w:rsid w:val="003457A7"/>
    <w:rsid w:val="00357FF3"/>
    <w:rsid w:val="00373344"/>
    <w:rsid w:val="00375BE1"/>
    <w:rsid w:val="003964D0"/>
    <w:rsid w:val="00397080"/>
    <w:rsid w:val="003A3BC0"/>
    <w:rsid w:val="003E23C7"/>
    <w:rsid w:val="003F7F5B"/>
    <w:rsid w:val="0041658F"/>
    <w:rsid w:val="00432648"/>
    <w:rsid w:val="00450264"/>
    <w:rsid w:val="00464097"/>
    <w:rsid w:val="00466B04"/>
    <w:rsid w:val="0047647F"/>
    <w:rsid w:val="00483616"/>
    <w:rsid w:val="004B612A"/>
    <w:rsid w:val="004C5C21"/>
    <w:rsid w:val="004D1005"/>
    <w:rsid w:val="004E7005"/>
    <w:rsid w:val="004E78B4"/>
    <w:rsid w:val="0052502A"/>
    <w:rsid w:val="00530CAA"/>
    <w:rsid w:val="00530E47"/>
    <w:rsid w:val="00545693"/>
    <w:rsid w:val="0055019A"/>
    <w:rsid w:val="00561A9E"/>
    <w:rsid w:val="00573A33"/>
    <w:rsid w:val="00582626"/>
    <w:rsid w:val="0059309F"/>
    <w:rsid w:val="00595320"/>
    <w:rsid w:val="00597E24"/>
    <w:rsid w:val="005B4D5E"/>
    <w:rsid w:val="005C1E77"/>
    <w:rsid w:val="005D3C9E"/>
    <w:rsid w:val="005D3CDB"/>
    <w:rsid w:val="005D51AF"/>
    <w:rsid w:val="005E546F"/>
    <w:rsid w:val="005F05D6"/>
    <w:rsid w:val="00627B5D"/>
    <w:rsid w:val="0063142A"/>
    <w:rsid w:val="00637C11"/>
    <w:rsid w:val="00650A6A"/>
    <w:rsid w:val="00664560"/>
    <w:rsid w:val="006802DF"/>
    <w:rsid w:val="006811FB"/>
    <w:rsid w:val="006A575D"/>
    <w:rsid w:val="006B21B2"/>
    <w:rsid w:val="006D33B6"/>
    <w:rsid w:val="006D4A82"/>
    <w:rsid w:val="006F57F3"/>
    <w:rsid w:val="007200FD"/>
    <w:rsid w:val="007259FC"/>
    <w:rsid w:val="00730693"/>
    <w:rsid w:val="007477B2"/>
    <w:rsid w:val="00752866"/>
    <w:rsid w:val="0076636F"/>
    <w:rsid w:val="00770080"/>
    <w:rsid w:val="007A221F"/>
    <w:rsid w:val="00806729"/>
    <w:rsid w:val="00826F82"/>
    <w:rsid w:val="00862E62"/>
    <w:rsid w:val="008679EE"/>
    <w:rsid w:val="00870CF3"/>
    <w:rsid w:val="00882EE0"/>
    <w:rsid w:val="008939C2"/>
    <w:rsid w:val="008A3E7C"/>
    <w:rsid w:val="008B1DB7"/>
    <w:rsid w:val="008C67F8"/>
    <w:rsid w:val="008C70A6"/>
    <w:rsid w:val="008D35D3"/>
    <w:rsid w:val="008E2DE8"/>
    <w:rsid w:val="009256ED"/>
    <w:rsid w:val="00925C4B"/>
    <w:rsid w:val="0095471F"/>
    <w:rsid w:val="0097027B"/>
    <w:rsid w:val="00982D9D"/>
    <w:rsid w:val="009A7D3A"/>
    <w:rsid w:val="009C07B7"/>
    <w:rsid w:val="009C6DC8"/>
    <w:rsid w:val="009D26D6"/>
    <w:rsid w:val="00A24112"/>
    <w:rsid w:val="00A32C53"/>
    <w:rsid w:val="00A531D6"/>
    <w:rsid w:val="00A5460A"/>
    <w:rsid w:val="00A75079"/>
    <w:rsid w:val="00AA537F"/>
    <w:rsid w:val="00AA5CBC"/>
    <w:rsid w:val="00AB5BC5"/>
    <w:rsid w:val="00AC34BD"/>
    <w:rsid w:val="00AC6AE1"/>
    <w:rsid w:val="00AE0A1D"/>
    <w:rsid w:val="00AF0AC2"/>
    <w:rsid w:val="00B00EB3"/>
    <w:rsid w:val="00B07687"/>
    <w:rsid w:val="00B21F64"/>
    <w:rsid w:val="00B25DAB"/>
    <w:rsid w:val="00B33F84"/>
    <w:rsid w:val="00B561B8"/>
    <w:rsid w:val="00B76E31"/>
    <w:rsid w:val="00B9453B"/>
    <w:rsid w:val="00BB1A04"/>
    <w:rsid w:val="00BB76B1"/>
    <w:rsid w:val="00BC6CF7"/>
    <w:rsid w:val="00BD081A"/>
    <w:rsid w:val="00BD3EA0"/>
    <w:rsid w:val="00BF1899"/>
    <w:rsid w:val="00C172C5"/>
    <w:rsid w:val="00C51ACB"/>
    <w:rsid w:val="00C65D70"/>
    <w:rsid w:val="00C66AAA"/>
    <w:rsid w:val="00C905F6"/>
    <w:rsid w:val="00C961E3"/>
    <w:rsid w:val="00C965C6"/>
    <w:rsid w:val="00CA12D8"/>
    <w:rsid w:val="00CC0183"/>
    <w:rsid w:val="00CC0C48"/>
    <w:rsid w:val="00CF4078"/>
    <w:rsid w:val="00D2352E"/>
    <w:rsid w:val="00D31C51"/>
    <w:rsid w:val="00D43A27"/>
    <w:rsid w:val="00D4706F"/>
    <w:rsid w:val="00D54E82"/>
    <w:rsid w:val="00D65038"/>
    <w:rsid w:val="00D7257D"/>
    <w:rsid w:val="00D76339"/>
    <w:rsid w:val="00DB3708"/>
    <w:rsid w:val="00DD5321"/>
    <w:rsid w:val="00DE1912"/>
    <w:rsid w:val="00E16926"/>
    <w:rsid w:val="00E424F7"/>
    <w:rsid w:val="00E42777"/>
    <w:rsid w:val="00E53F71"/>
    <w:rsid w:val="00E56E5F"/>
    <w:rsid w:val="00E62B59"/>
    <w:rsid w:val="00E70724"/>
    <w:rsid w:val="00E70838"/>
    <w:rsid w:val="00EB6683"/>
    <w:rsid w:val="00EC1455"/>
    <w:rsid w:val="00EC4E45"/>
    <w:rsid w:val="00EE797E"/>
    <w:rsid w:val="00F036E2"/>
    <w:rsid w:val="00F11ECD"/>
    <w:rsid w:val="00F44274"/>
    <w:rsid w:val="00F63707"/>
    <w:rsid w:val="00F71381"/>
    <w:rsid w:val="00F715DF"/>
    <w:rsid w:val="00F90426"/>
    <w:rsid w:val="00FA0E67"/>
    <w:rsid w:val="00FA382D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9F2D"/>
  <w15:docId w15:val="{321608DC-5141-4664-B251-2058767C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"/>
    <w:basedOn w:val="Normalny"/>
    <w:link w:val="AkapitzlistZnak"/>
    <w:uiPriority w:val="34"/>
    <w:qFormat/>
    <w:rsid w:val="00530C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339"/>
  </w:style>
  <w:style w:type="paragraph" w:styleId="Stopka">
    <w:name w:val="footer"/>
    <w:basedOn w:val="Normalny"/>
    <w:link w:val="StopkaZnak"/>
    <w:uiPriority w:val="99"/>
    <w:unhideWhenUsed/>
    <w:rsid w:val="00D7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339"/>
  </w:style>
  <w:style w:type="paragraph" w:styleId="Tekstdymka">
    <w:name w:val="Balloon Text"/>
    <w:basedOn w:val="Normalny"/>
    <w:link w:val="TekstdymkaZnak"/>
    <w:uiPriority w:val="99"/>
    <w:semiHidden/>
    <w:unhideWhenUsed/>
    <w:rsid w:val="008B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D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A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A1D"/>
    <w:rPr>
      <w:b/>
      <w:bCs/>
      <w:sz w:val="20"/>
      <w:szCs w:val="20"/>
    </w:rPr>
  </w:style>
  <w:style w:type="character" w:customStyle="1" w:styleId="AkapitzlistZnak">
    <w:name w:val="Akapit z listą Znak"/>
    <w:aliases w:val="HŁ_Bullet1 Znak,lp1 Znak"/>
    <w:link w:val="Akapitzlist"/>
    <w:uiPriority w:val="34"/>
    <w:rsid w:val="0068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3A09C7-A776-44AC-B2EA-3B3AA8D3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Tołłoczko</dc:creator>
  <cp:lastModifiedBy>Krzysztof Szarek</cp:lastModifiedBy>
  <cp:revision>7</cp:revision>
  <cp:lastPrinted>2019-08-27T09:45:00Z</cp:lastPrinted>
  <dcterms:created xsi:type="dcterms:W3CDTF">2021-08-30T10:08:00Z</dcterms:created>
  <dcterms:modified xsi:type="dcterms:W3CDTF">2021-09-03T06:59:00Z</dcterms:modified>
</cp:coreProperties>
</file>